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441D" w14:textId="026F6896" w:rsidR="00926683" w:rsidRDefault="00B82AD6"/>
    <w:p w14:paraId="070BEB09" w14:textId="6F445B25" w:rsidR="00D63238" w:rsidRDefault="00D63238"/>
    <w:p w14:paraId="2C6985B6" w14:textId="673B6DCF" w:rsidR="00D63238" w:rsidRDefault="00D63238"/>
    <w:p w14:paraId="0CD62316" w14:textId="77777777" w:rsidR="00277B73" w:rsidRDefault="00277B73" w:rsidP="00277B73">
      <w:pPr>
        <w:tabs>
          <w:tab w:val="left" w:pos="2115"/>
        </w:tabs>
        <w:jc w:val="center"/>
        <w:rPr>
          <w:rFonts w:ascii="Arial" w:hAnsi="Arial" w:cs="Arial"/>
          <w:b/>
          <w:sz w:val="52"/>
          <w:szCs w:val="20"/>
        </w:rPr>
      </w:pPr>
    </w:p>
    <w:p w14:paraId="1895CD35" w14:textId="77777777" w:rsidR="00277B73" w:rsidRDefault="00277B73" w:rsidP="00277B73">
      <w:pPr>
        <w:tabs>
          <w:tab w:val="left" w:pos="2115"/>
        </w:tabs>
        <w:jc w:val="center"/>
        <w:rPr>
          <w:rFonts w:ascii="Arial" w:hAnsi="Arial" w:cs="Arial"/>
          <w:b/>
          <w:sz w:val="52"/>
          <w:szCs w:val="20"/>
        </w:rPr>
      </w:pPr>
    </w:p>
    <w:p w14:paraId="5E69D8E7" w14:textId="77777777" w:rsidR="00277B73" w:rsidRDefault="00277B73" w:rsidP="00277B73">
      <w:pPr>
        <w:tabs>
          <w:tab w:val="left" w:pos="2115"/>
        </w:tabs>
        <w:jc w:val="center"/>
        <w:rPr>
          <w:rFonts w:ascii="Arial" w:hAnsi="Arial" w:cs="Arial"/>
          <w:b/>
          <w:sz w:val="52"/>
          <w:szCs w:val="20"/>
        </w:rPr>
      </w:pPr>
    </w:p>
    <w:p w14:paraId="74B31680" w14:textId="77777777" w:rsidR="00277B73" w:rsidRDefault="00277B73" w:rsidP="00277B73">
      <w:pPr>
        <w:tabs>
          <w:tab w:val="left" w:pos="2115"/>
        </w:tabs>
        <w:jc w:val="center"/>
        <w:rPr>
          <w:rFonts w:ascii="Arial" w:hAnsi="Arial" w:cs="Arial"/>
          <w:b/>
          <w:sz w:val="52"/>
          <w:szCs w:val="20"/>
        </w:rPr>
      </w:pPr>
    </w:p>
    <w:p w14:paraId="7B5F0B8D" w14:textId="77777777" w:rsidR="00277B73" w:rsidRDefault="00277B73" w:rsidP="00277B73">
      <w:pPr>
        <w:tabs>
          <w:tab w:val="left" w:pos="2115"/>
        </w:tabs>
        <w:jc w:val="center"/>
        <w:rPr>
          <w:rFonts w:ascii="Arial" w:hAnsi="Arial" w:cs="Arial"/>
          <w:b/>
          <w:sz w:val="52"/>
          <w:szCs w:val="20"/>
        </w:rPr>
      </w:pPr>
    </w:p>
    <w:p w14:paraId="2A8AAAB0" w14:textId="157317A7" w:rsidR="00277B73" w:rsidRDefault="00277B73" w:rsidP="00277B73">
      <w:pPr>
        <w:tabs>
          <w:tab w:val="left" w:pos="2115"/>
        </w:tabs>
        <w:jc w:val="center"/>
        <w:rPr>
          <w:rFonts w:ascii="Arial" w:hAnsi="Arial" w:cs="Arial"/>
          <w:b/>
          <w:sz w:val="20"/>
          <w:szCs w:val="20"/>
        </w:rPr>
      </w:pPr>
      <w:r>
        <w:rPr>
          <w:rFonts w:ascii="Arial" w:hAnsi="Arial" w:cs="Arial"/>
          <w:b/>
          <w:sz w:val="52"/>
          <w:szCs w:val="20"/>
        </w:rPr>
        <w:t>Logistics Trading Pack</w:t>
      </w:r>
    </w:p>
    <w:p w14:paraId="24C2E0A8" w14:textId="77777777" w:rsidR="00277B73" w:rsidRDefault="00277B73" w:rsidP="00277B73">
      <w:pPr>
        <w:tabs>
          <w:tab w:val="left" w:pos="2115"/>
        </w:tabs>
        <w:rPr>
          <w:rFonts w:ascii="Arial" w:hAnsi="Arial" w:cs="Arial"/>
          <w:sz w:val="20"/>
          <w:szCs w:val="20"/>
        </w:rPr>
      </w:pPr>
    </w:p>
    <w:p w14:paraId="633141C7" w14:textId="77777777" w:rsidR="00277B73" w:rsidRDefault="00277B73" w:rsidP="00277B73">
      <w:pPr>
        <w:tabs>
          <w:tab w:val="left" w:pos="2115"/>
        </w:tabs>
        <w:rPr>
          <w:rFonts w:ascii="Arial" w:hAnsi="Arial" w:cs="Arial"/>
          <w:sz w:val="20"/>
          <w:szCs w:val="20"/>
        </w:rPr>
      </w:pPr>
    </w:p>
    <w:p w14:paraId="73B56AB2" w14:textId="77777777" w:rsidR="00277B73" w:rsidRDefault="00277B73" w:rsidP="00277B73">
      <w:pPr>
        <w:tabs>
          <w:tab w:val="left" w:pos="2115"/>
        </w:tabs>
        <w:rPr>
          <w:rFonts w:ascii="Arial" w:hAnsi="Arial" w:cs="Arial"/>
          <w:sz w:val="20"/>
          <w:szCs w:val="20"/>
        </w:rPr>
      </w:pPr>
    </w:p>
    <w:p w14:paraId="11CB3517" w14:textId="77777777" w:rsidR="00277B73" w:rsidRDefault="00277B73" w:rsidP="00277B73">
      <w:pPr>
        <w:tabs>
          <w:tab w:val="left" w:pos="2115"/>
        </w:tabs>
        <w:rPr>
          <w:rFonts w:ascii="Arial" w:hAnsi="Arial" w:cs="Arial"/>
          <w:sz w:val="21"/>
          <w:szCs w:val="20"/>
        </w:rPr>
      </w:pPr>
    </w:p>
    <w:p w14:paraId="3BC061BD" w14:textId="77777777" w:rsidR="00277B73" w:rsidRDefault="00277B73" w:rsidP="00277B73">
      <w:pPr>
        <w:tabs>
          <w:tab w:val="left" w:pos="2115"/>
        </w:tabs>
        <w:jc w:val="center"/>
        <w:rPr>
          <w:rFonts w:ascii="Arial" w:hAnsi="Arial" w:cs="Arial"/>
          <w:sz w:val="21"/>
          <w:szCs w:val="20"/>
        </w:rPr>
      </w:pPr>
      <w:r>
        <w:rPr>
          <w:rFonts w:ascii="Arial" w:hAnsi="Arial" w:cs="Arial"/>
          <w:sz w:val="21"/>
          <w:szCs w:val="20"/>
        </w:rPr>
        <w:t>This ‘Import Trading Pack’ contains the following documents:</w:t>
      </w:r>
    </w:p>
    <w:p w14:paraId="5E7253D8" w14:textId="77777777" w:rsidR="00277B73" w:rsidRDefault="00277B73" w:rsidP="00277B73">
      <w:pPr>
        <w:tabs>
          <w:tab w:val="left" w:pos="2115"/>
        </w:tabs>
        <w:jc w:val="center"/>
        <w:rPr>
          <w:rFonts w:ascii="Arial" w:hAnsi="Arial" w:cs="Arial"/>
          <w:sz w:val="21"/>
          <w:szCs w:val="20"/>
        </w:rPr>
      </w:pPr>
    </w:p>
    <w:p w14:paraId="63076A8C" w14:textId="77777777" w:rsidR="00277B73" w:rsidRDefault="00277B73" w:rsidP="00277B73">
      <w:pPr>
        <w:tabs>
          <w:tab w:val="left" w:pos="2115"/>
        </w:tabs>
        <w:rPr>
          <w:rFonts w:ascii="Arial" w:hAnsi="Arial" w:cs="Arial"/>
          <w:sz w:val="20"/>
          <w:szCs w:val="20"/>
        </w:rPr>
      </w:pPr>
    </w:p>
    <w:p w14:paraId="2E8F57F9" w14:textId="77777777" w:rsidR="00277B73" w:rsidRDefault="00277B73" w:rsidP="00277B73">
      <w:pPr>
        <w:pStyle w:val="ListParagraph"/>
        <w:numPr>
          <w:ilvl w:val="0"/>
          <w:numId w:val="5"/>
        </w:numPr>
        <w:tabs>
          <w:tab w:val="left" w:pos="2115"/>
        </w:tabs>
        <w:spacing w:line="480" w:lineRule="auto"/>
        <w:rPr>
          <w:rFonts w:ascii="Arial" w:hAnsi="Arial" w:cs="Arial"/>
          <w:b/>
          <w:sz w:val="22"/>
          <w:szCs w:val="20"/>
        </w:rPr>
      </w:pPr>
      <w:r>
        <w:rPr>
          <w:rFonts w:ascii="Arial" w:hAnsi="Arial" w:cs="Arial"/>
          <w:b/>
          <w:sz w:val="22"/>
          <w:szCs w:val="20"/>
        </w:rPr>
        <w:t>Customs Clearance Authority</w:t>
      </w:r>
    </w:p>
    <w:p w14:paraId="4C2EC080" w14:textId="77777777" w:rsidR="00277B73" w:rsidRDefault="00277B73" w:rsidP="00277B73">
      <w:pPr>
        <w:pStyle w:val="ListParagraph"/>
        <w:numPr>
          <w:ilvl w:val="0"/>
          <w:numId w:val="6"/>
        </w:numPr>
        <w:tabs>
          <w:tab w:val="left" w:pos="2115"/>
        </w:tabs>
        <w:spacing w:line="480" w:lineRule="auto"/>
        <w:rPr>
          <w:rFonts w:ascii="Arial" w:hAnsi="Arial" w:cs="Arial"/>
          <w:b/>
          <w:sz w:val="22"/>
          <w:szCs w:val="20"/>
        </w:rPr>
      </w:pPr>
      <w:r>
        <w:rPr>
          <w:rFonts w:ascii="Arial" w:hAnsi="Arial" w:cs="Arial"/>
          <w:b/>
          <w:sz w:val="22"/>
          <w:szCs w:val="20"/>
        </w:rPr>
        <w:t>Standard Trading Conditions</w:t>
      </w:r>
    </w:p>
    <w:p w14:paraId="389BCE8F" w14:textId="77777777" w:rsidR="00277B73" w:rsidRDefault="00277B73" w:rsidP="00277B73">
      <w:pPr>
        <w:pStyle w:val="ListParagraph"/>
        <w:numPr>
          <w:ilvl w:val="0"/>
          <w:numId w:val="6"/>
        </w:numPr>
        <w:tabs>
          <w:tab w:val="left" w:pos="2115"/>
        </w:tabs>
        <w:spacing w:line="480" w:lineRule="auto"/>
        <w:rPr>
          <w:rFonts w:ascii="Arial" w:hAnsi="Arial" w:cs="Arial"/>
          <w:b/>
          <w:sz w:val="22"/>
          <w:szCs w:val="20"/>
        </w:rPr>
      </w:pPr>
      <w:r>
        <w:rPr>
          <w:rFonts w:ascii="Arial" w:hAnsi="Arial" w:cs="Arial"/>
          <w:b/>
          <w:sz w:val="22"/>
          <w:szCs w:val="20"/>
        </w:rPr>
        <w:t>Trading Application</w:t>
      </w:r>
    </w:p>
    <w:p w14:paraId="4C50188B" w14:textId="43333018" w:rsidR="00277B73" w:rsidRDefault="00277B73" w:rsidP="00277B73">
      <w:pPr>
        <w:spacing w:after="160" w:line="256" w:lineRule="auto"/>
        <w:rPr>
          <w:rFonts w:ascii="Arial" w:hAnsi="Arial" w:cs="Arial"/>
          <w:b/>
          <w:sz w:val="22"/>
          <w:szCs w:val="20"/>
        </w:rPr>
      </w:pPr>
      <w:r>
        <w:rPr>
          <w:noProof/>
        </w:rPr>
        <mc:AlternateContent>
          <mc:Choice Requires="wps">
            <w:drawing>
              <wp:anchor distT="0" distB="0" distL="114300" distR="114300" simplePos="0" relativeHeight="251658240" behindDoc="0" locked="0" layoutInCell="1" allowOverlap="1" wp14:anchorId="1EAC51DA" wp14:editId="631F4F54">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8441690" cy="278130"/>
                <wp:effectExtent l="0" t="0" r="0" b="5080"/>
                <wp:wrapSquare wrapText="bothSides"/>
                <wp:docPr id="129" name="Text Box 129"/>
                <wp:cNvGraphicFramePr/>
                <a:graphic xmlns:a="http://schemas.openxmlformats.org/drawingml/2006/main">
                  <a:graphicData uri="http://schemas.microsoft.com/office/word/2010/wordprocessingShape">
                    <wps:wsp>
                      <wps:cNvSpPr txBox="1"/>
                      <wps:spPr>
                        <a:xfrm>
                          <a:off x="0" y="0"/>
                          <a:ext cx="685863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CE73E" w14:textId="77777777" w:rsidR="00277B73" w:rsidRDefault="00277B73" w:rsidP="00277B73">
                            <w:pPr>
                              <w:pStyle w:val="NoSpacing"/>
                              <w:spacing w:before="40" w:after="40"/>
                              <w:rPr>
                                <w:caps/>
                                <w:color w:val="4472C4" w:themeColor="accent1"/>
                                <w:sz w:val="28"/>
                                <w:szCs w:val="28"/>
                              </w:rPr>
                            </w:pPr>
                          </w:p>
                        </w:txbxContent>
                      </wps:txbx>
                      <wps:bodyPr rot="0" spcFirstLastPara="0" vertOverflow="clip" horzOverflow="clip"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EAC51DA" id="_x0000_t202" coordsize="21600,21600" o:spt="202" path="m,l,21600r21600,l21600,xe">
                <v:stroke joinstyle="miter"/>
                <v:path gradientshapeok="t" o:connecttype="rect"/>
              </v:shapetype>
              <v:shape id="Text Box 129" o:spid="_x0000_s1026" type="#_x0000_t202" style="position:absolute;margin-left:0;margin-top:0;width:664.7pt;height:21.9pt;z-index:251658240;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" filled="f" stroked="f" strokeweight=".5pt">
                <v:textbox style="mso-fit-shape-to-text:t" inset="1in,0,86.4pt,0">
                  <w:txbxContent>
                    <w:p w14:paraId="53CCE73E" w14:textId="77777777" w:rsidR="00277B73" w:rsidRDefault="00277B73" w:rsidP="00277B73">
                      <w:pPr>
                        <w:pStyle w:val="NoSpacing"/>
                        <w:spacing w:before="40" w:after="40"/>
                        <w:rPr>
                          <w:caps/>
                          <w:color w:val="4472C4" w:themeColor="accent1"/>
                          <w:sz w:val="28"/>
                          <w:szCs w:val="28"/>
                        </w:rPr>
                      </w:pPr>
                    </w:p>
                  </w:txbxContent>
                </v:textbox>
                <w10:wrap type="square" anchorx="page" anchory="page"/>
              </v:shape>
            </w:pict>
          </mc:Fallback>
        </mc:AlternateContent>
      </w:r>
      <w:r>
        <w:rPr>
          <w:rFonts w:ascii="Arial" w:hAnsi="Arial" w:cs="Arial"/>
          <w:b/>
          <w:sz w:val="22"/>
          <w:szCs w:val="20"/>
        </w:rPr>
        <w:br w:type="page"/>
      </w:r>
    </w:p>
    <w:p w14:paraId="37CA691C" w14:textId="77777777" w:rsidR="00277B73" w:rsidRDefault="00277B73" w:rsidP="00277B73"/>
    <w:p w14:paraId="6B2F1E20" w14:textId="77777777" w:rsidR="00277B73" w:rsidRDefault="00277B73" w:rsidP="00277B73"/>
    <w:p w14:paraId="09A3B25B" w14:textId="77777777" w:rsidR="00277B73" w:rsidRDefault="00277B73" w:rsidP="00277B73"/>
    <w:p w14:paraId="67FE02EE" w14:textId="77777777" w:rsidR="00277B73" w:rsidRDefault="00277B73" w:rsidP="00277B73">
      <w:pPr>
        <w:ind w:firstLine="720"/>
        <w:rPr>
          <w:rFonts w:ascii="Arial" w:hAnsi="Arial" w:cs="Arial"/>
          <w:b/>
          <w:color w:val="FF0000"/>
          <w:sz w:val="22"/>
          <w:szCs w:val="22"/>
        </w:rPr>
      </w:pPr>
      <w:r>
        <w:rPr>
          <w:b/>
          <w:sz w:val="32"/>
          <w:szCs w:val="32"/>
        </w:rPr>
        <w:t xml:space="preserve">                                 </w:t>
      </w:r>
      <w:r>
        <w:rPr>
          <w:rFonts w:ascii="Arial" w:hAnsi="Arial" w:cs="Arial"/>
          <w:b/>
          <w:color w:val="FF0000"/>
          <w:sz w:val="22"/>
          <w:szCs w:val="22"/>
        </w:rPr>
        <w:t>(Client Letterhead)</w:t>
      </w:r>
    </w:p>
    <w:p w14:paraId="16C3554E" w14:textId="77777777" w:rsidR="00277B73" w:rsidRDefault="00277B73" w:rsidP="00277B73">
      <w:pPr>
        <w:ind w:firstLine="720"/>
        <w:jc w:val="center"/>
        <w:rPr>
          <w:b/>
          <w:sz w:val="32"/>
          <w:szCs w:val="32"/>
        </w:rPr>
      </w:pPr>
    </w:p>
    <w:p w14:paraId="5EAC59F1" w14:textId="77777777" w:rsidR="00277B73" w:rsidRDefault="00277B73" w:rsidP="00277B73">
      <w:pPr>
        <w:ind w:firstLine="720"/>
        <w:jc w:val="center"/>
        <w:rPr>
          <w:b/>
          <w:sz w:val="32"/>
          <w:szCs w:val="32"/>
        </w:rPr>
      </w:pPr>
    </w:p>
    <w:p w14:paraId="15034CC4" w14:textId="77777777" w:rsidR="00277B73" w:rsidRDefault="00277B73" w:rsidP="00277B73">
      <w:pPr>
        <w:ind w:firstLine="720"/>
        <w:jc w:val="center"/>
        <w:rPr>
          <w:b/>
          <w:sz w:val="32"/>
          <w:szCs w:val="32"/>
        </w:rPr>
      </w:pPr>
    </w:p>
    <w:p w14:paraId="3AA4C95B" w14:textId="77777777" w:rsidR="00277B73" w:rsidRDefault="00277B73" w:rsidP="00277B73">
      <w:pPr>
        <w:rPr>
          <w:rFonts w:ascii="Arial" w:hAnsi="Arial" w:cs="Arial"/>
          <w:b/>
          <w:sz w:val="32"/>
          <w:szCs w:val="32"/>
        </w:rPr>
      </w:pPr>
      <w:r>
        <w:rPr>
          <w:rFonts w:ascii="Arial" w:hAnsi="Arial" w:cs="Arial"/>
          <w:b/>
          <w:sz w:val="32"/>
          <w:szCs w:val="32"/>
        </w:rPr>
        <w:t xml:space="preserve">       AUTHORISATION AND AN ACKNOWLEDGEMENT</w:t>
      </w:r>
    </w:p>
    <w:p w14:paraId="5ECD6CD7" w14:textId="77777777" w:rsidR="00277B73" w:rsidRDefault="00277B73" w:rsidP="00277B73">
      <w:pPr>
        <w:rPr>
          <w:rFonts w:ascii="Arial" w:hAnsi="Arial" w:cs="Arial"/>
          <w:b/>
          <w:sz w:val="32"/>
          <w:szCs w:val="32"/>
        </w:rPr>
      </w:pPr>
      <w:r>
        <w:rPr>
          <w:rFonts w:ascii="Arial" w:hAnsi="Arial" w:cs="Arial"/>
          <w:b/>
          <w:sz w:val="32"/>
          <w:szCs w:val="32"/>
        </w:rPr>
        <w:t xml:space="preserve">                        OF TRADING CONDITIONS</w:t>
      </w:r>
    </w:p>
    <w:p w14:paraId="09D56A92" w14:textId="77777777" w:rsidR="00277B73" w:rsidRDefault="00277B73" w:rsidP="00277B73">
      <w:pPr>
        <w:jc w:val="center"/>
        <w:rPr>
          <w:b/>
          <w:sz w:val="32"/>
          <w:szCs w:val="32"/>
        </w:rPr>
      </w:pPr>
    </w:p>
    <w:p w14:paraId="5B661D2F" w14:textId="77777777" w:rsidR="00277B73" w:rsidRDefault="00277B73" w:rsidP="00277B73">
      <w:pPr>
        <w:ind w:leftChars="-225" w:left="-540"/>
      </w:pPr>
    </w:p>
    <w:p w14:paraId="777A6C1D" w14:textId="77777777" w:rsidR="00277B73" w:rsidRDefault="00277B73" w:rsidP="00277B73">
      <w:pPr>
        <w:ind w:leftChars="-225" w:left="-540"/>
      </w:pPr>
    </w:p>
    <w:p w14:paraId="2E927EC9" w14:textId="77777777" w:rsidR="00277B73" w:rsidRDefault="00277B73" w:rsidP="00277B73">
      <w:pPr>
        <w:ind w:leftChars="-225" w:left="-540"/>
        <w:rPr>
          <w:rFonts w:ascii="Calibri" w:hAnsi="Calibri"/>
        </w:rPr>
      </w:pPr>
      <w:r>
        <w:rPr>
          <w:rFonts w:ascii="Calibri" w:hAnsi="Calibri"/>
        </w:rPr>
        <w:t xml:space="preserve">In accordance with Section 181 of the Customs Act, * I/ we hereby authorize Michael J. Bowen &amp; Associates Pty Ltd., Holder of Corporate Customs Agents </w:t>
      </w:r>
      <w:proofErr w:type="spellStart"/>
      <w:r>
        <w:rPr>
          <w:rFonts w:ascii="Calibri" w:hAnsi="Calibri"/>
        </w:rPr>
        <w:t>Licence</w:t>
      </w:r>
      <w:proofErr w:type="spellEnd"/>
      <w:r>
        <w:rPr>
          <w:rFonts w:ascii="Calibri" w:hAnsi="Calibri"/>
        </w:rPr>
        <w:t xml:space="preserve"> No. 00589C, its nominees and/or subagents as may be appointed from time to time to act as * my/ our Customs Agent for the purpose of the Customs Act 1901 as amended at all places in the Commonwealth.</w:t>
      </w:r>
    </w:p>
    <w:p w14:paraId="4516AE60" w14:textId="77777777" w:rsidR="00277B73" w:rsidRDefault="00277B73" w:rsidP="00277B73">
      <w:pPr>
        <w:ind w:leftChars="-225" w:left="-540"/>
        <w:rPr>
          <w:rFonts w:ascii="Calibri" w:hAnsi="Calibri"/>
        </w:rPr>
      </w:pPr>
    </w:p>
    <w:p w14:paraId="122C6C0C" w14:textId="77777777" w:rsidR="00277B73" w:rsidRDefault="00277B73" w:rsidP="00277B73">
      <w:pPr>
        <w:ind w:leftChars="-225" w:left="-540"/>
        <w:rPr>
          <w:rFonts w:ascii="Calibri" w:hAnsi="Calibri"/>
        </w:rPr>
      </w:pPr>
    </w:p>
    <w:p w14:paraId="4D39D3A9" w14:textId="77777777" w:rsidR="00277B73" w:rsidRDefault="00277B73" w:rsidP="00277B73">
      <w:pPr>
        <w:ind w:leftChars="-225" w:left="-540"/>
        <w:rPr>
          <w:rFonts w:ascii="Calibri" w:hAnsi="Calibri"/>
        </w:rPr>
      </w:pPr>
      <w:r>
        <w:rPr>
          <w:rFonts w:ascii="Calibri" w:hAnsi="Calibri"/>
        </w:rPr>
        <w:t xml:space="preserve">We further authorize Michael J. Bowen &amp; Associates Pty Ltd. to quote our Australian Business Number (ABN): </w:t>
      </w:r>
      <w:r>
        <w:rPr>
          <w:rFonts w:ascii="Calibri" w:hAnsi="Calibri"/>
          <w:u w:val="single"/>
        </w:rPr>
        <w:t xml:space="preserve">                                                     </w:t>
      </w:r>
      <w:r>
        <w:rPr>
          <w:rFonts w:ascii="Calibri" w:hAnsi="Calibri"/>
        </w:rPr>
        <w:t xml:space="preserve"> as may be required by the Australian Taxation Office and GST legislation in respect of imported goods at the time of entry for home consumption with the Department of Immigration and Border Protection.</w:t>
      </w:r>
    </w:p>
    <w:p w14:paraId="3E79E94A" w14:textId="77777777" w:rsidR="00277B73" w:rsidRDefault="00277B73" w:rsidP="00277B73">
      <w:pPr>
        <w:ind w:leftChars="-225" w:left="-540"/>
        <w:rPr>
          <w:rFonts w:ascii="Calibri" w:hAnsi="Calibri"/>
        </w:rPr>
      </w:pPr>
    </w:p>
    <w:p w14:paraId="65F78F20" w14:textId="77777777" w:rsidR="00277B73" w:rsidRDefault="00277B73" w:rsidP="00277B73">
      <w:pPr>
        <w:ind w:leftChars="-225" w:left="-540"/>
        <w:rPr>
          <w:rFonts w:ascii="Calibri" w:hAnsi="Calibri"/>
        </w:rPr>
      </w:pPr>
    </w:p>
    <w:p w14:paraId="653AB742" w14:textId="77777777" w:rsidR="00277B73" w:rsidRDefault="00277B73" w:rsidP="00277B73">
      <w:pPr>
        <w:ind w:leftChars="-225" w:left="-540" w:rightChars="-75" w:right="-180"/>
        <w:rPr>
          <w:rFonts w:ascii="Calibri" w:hAnsi="Calibri"/>
        </w:rPr>
      </w:pPr>
      <w:r>
        <w:rPr>
          <w:rFonts w:ascii="Calibri" w:hAnsi="Calibri"/>
        </w:rPr>
        <w:t xml:space="preserve">* I/ we agree that all transactions undertake by Michael J. Bowen &amp; Associates Pty </w:t>
      </w:r>
      <w:proofErr w:type="gramStart"/>
      <w:r>
        <w:rPr>
          <w:rFonts w:ascii="Calibri" w:hAnsi="Calibri"/>
        </w:rPr>
        <w:t>Ltd. ,</w:t>
      </w:r>
      <w:proofErr w:type="gramEnd"/>
      <w:r>
        <w:rPr>
          <w:rFonts w:ascii="Calibri" w:hAnsi="Calibri"/>
        </w:rPr>
        <w:t xml:space="preserve"> its nominees and/ or its agents on behalf of * myself/ this company are done so subject only to their Standard Trading Conditions, receipt of which is hereby acknowledged.</w:t>
      </w:r>
    </w:p>
    <w:p w14:paraId="189549C1" w14:textId="77777777" w:rsidR="00277B73" w:rsidRDefault="00277B73" w:rsidP="00277B73">
      <w:pPr>
        <w:ind w:leftChars="-225" w:left="-540"/>
        <w:rPr>
          <w:rFonts w:ascii="Calibri" w:hAnsi="Calibri"/>
          <w:b/>
          <w:sz w:val="32"/>
          <w:szCs w:val="32"/>
        </w:rPr>
      </w:pPr>
    </w:p>
    <w:p w14:paraId="323B1E5F" w14:textId="77777777" w:rsidR="00277B73" w:rsidRDefault="00277B73" w:rsidP="00277B73">
      <w:pPr>
        <w:ind w:leftChars="-225" w:left="-540"/>
        <w:rPr>
          <w:rFonts w:ascii="Calibri" w:hAnsi="Calibri"/>
          <w:b/>
          <w:sz w:val="32"/>
          <w:szCs w:val="32"/>
        </w:rPr>
      </w:pPr>
    </w:p>
    <w:p w14:paraId="2108F143" w14:textId="77777777" w:rsidR="00277B73" w:rsidRDefault="00277B73" w:rsidP="00277B73">
      <w:pPr>
        <w:ind w:leftChars="-225" w:left="-540"/>
        <w:rPr>
          <w:rFonts w:ascii="Calibri" w:hAnsi="Calibri"/>
          <w:b/>
          <w:sz w:val="32"/>
          <w:szCs w:val="32"/>
        </w:rPr>
      </w:pPr>
    </w:p>
    <w:p w14:paraId="6F1C6D81" w14:textId="77777777" w:rsidR="00277B73" w:rsidRDefault="00277B73" w:rsidP="00277B73">
      <w:pPr>
        <w:ind w:leftChars="-225" w:left="-540"/>
        <w:rPr>
          <w:rFonts w:ascii="Calibri" w:hAnsi="Calibri"/>
        </w:rPr>
      </w:pPr>
      <w:r>
        <w:rPr>
          <w:rFonts w:ascii="Calibri" w:hAnsi="Calibri"/>
        </w:rPr>
        <w:t xml:space="preserve">DATED at </w:t>
      </w:r>
      <w:r>
        <w:rPr>
          <w:rFonts w:ascii="Calibri" w:hAnsi="Calibri"/>
          <w:u w:val="single"/>
        </w:rPr>
        <w:t xml:space="preserve">                                     </w:t>
      </w:r>
      <w:r>
        <w:rPr>
          <w:rFonts w:ascii="Calibri" w:hAnsi="Calibri"/>
        </w:rPr>
        <w:t xml:space="preserve"> this</w:t>
      </w:r>
      <w:r>
        <w:rPr>
          <w:rFonts w:ascii="Calibri" w:hAnsi="Calibri"/>
          <w:u w:val="single"/>
        </w:rPr>
        <w:t xml:space="preserve">                              </w:t>
      </w:r>
      <w:r>
        <w:rPr>
          <w:rFonts w:ascii="Calibri" w:hAnsi="Calibri"/>
        </w:rPr>
        <w:t xml:space="preserve">day of </w:t>
      </w:r>
      <w:r>
        <w:rPr>
          <w:rFonts w:ascii="Calibri" w:hAnsi="Calibri"/>
          <w:u w:val="single"/>
        </w:rPr>
        <w:t xml:space="preserve">              _          </w:t>
      </w:r>
      <w:r>
        <w:rPr>
          <w:rFonts w:ascii="Calibri" w:hAnsi="Calibri"/>
        </w:rPr>
        <w:t>2019</w:t>
      </w:r>
      <w:r>
        <w:rPr>
          <w:rFonts w:ascii="Calibri" w:hAnsi="Calibri"/>
        </w:rPr>
        <w:tab/>
      </w:r>
      <w:r>
        <w:rPr>
          <w:rFonts w:ascii="Calibri" w:hAnsi="Calibri"/>
        </w:rPr>
        <w:tab/>
      </w:r>
      <w:r>
        <w:rPr>
          <w:rFonts w:ascii="Calibri" w:hAnsi="Calibri"/>
        </w:rPr>
        <w:tab/>
      </w:r>
    </w:p>
    <w:p w14:paraId="30A1E9B9" w14:textId="77777777" w:rsidR="00277B73" w:rsidRDefault="00277B73" w:rsidP="00277B73">
      <w:pPr>
        <w:ind w:leftChars="-225" w:left="-540"/>
        <w:rPr>
          <w:rFonts w:ascii="Calibri" w:hAnsi="Calibri"/>
        </w:rPr>
      </w:pPr>
    </w:p>
    <w:p w14:paraId="4E901B6C" w14:textId="77777777" w:rsidR="00277B73" w:rsidRDefault="00277B73" w:rsidP="00277B73">
      <w:pPr>
        <w:ind w:leftChars="-225" w:left="-540"/>
        <w:rPr>
          <w:rFonts w:ascii="Calibri" w:hAnsi="Calibri"/>
        </w:rPr>
      </w:pPr>
    </w:p>
    <w:p w14:paraId="0978E770" w14:textId="77777777" w:rsidR="00277B73" w:rsidRDefault="00277B73" w:rsidP="00277B73">
      <w:pPr>
        <w:ind w:leftChars="-225" w:left="-540"/>
        <w:rPr>
          <w:rFonts w:ascii="Calibri" w:hAnsi="Calibri"/>
        </w:rPr>
      </w:pPr>
    </w:p>
    <w:p w14:paraId="7E53680F" w14:textId="77777777" w:rsidR="00277B73" w:rsidRDefault="00277B73" w:rsidP="00277B73">
      <w:pPr>
        <w:ind w:leftChars="-225" w:left="-540"/>
        <w:rPr>
          <w:rFonts w:ascii="Calibri" w:hAnsi="Calibri"/>
        </w:rPr>
      </w:pPr>
      <w:r>
        <w:rPr>
          <w:rFonts w:ascii="Calibri" w:hAnsi="Calibri"/>
        </w:rPr>
        <w:t xml:space="preserve">Authorized Signatory    </w:t>
      </w:r>
      <w:r>
        <w:rPr>
          <w:rFonts w:ascii="Calibri" w:hAnsi="Calibri"/>
        </w:rPr>
        <w:tab/>
      </w:r>
      <w:r>
        <w:rPr>
          <w:rFonts w:ascii="Calibri" w:hAnsi="Calibri"/>
        </w:rPr>
        <w:tab/>
      </w:r>
      <w:r>
        <w:rPr>
          <w:rFonts w:ascii="Calibri" w:hAnsi="Calibri"/>
        </w:rPr>
        <w:tab/>
        <w:t xml:space="preserve">___________________________________                     </w:t>
      </w:r>
    </w:p>
    <w:p w14:paraId="60CC0660" w14:textId="77777777" w:rsidR="00277B73" w:rsidRDefault="00277B73" w:rsidP="00277B73">
      <w:pPr>
        <w:ind w:leftChars="-225" w:left="-540"/>
        <w:rPr>
          <w:rFonts w:ascii="Calibri" w:hAnsi="Calibri"/>
        </w:rPr>
      </w:pPr>
      <w:r>
        <w:rPr>
          <w:rFonts w:ascii="Calibri" w:hAnsi="Calibri"/>
        </w:rPr>
        <w:t xml:space="preserve">                </w:t>
      </w:r>
    </w:p>
    <w:p w14:paraId="0E1D85B1" w14:textId="77777777" w:rsidR="00277B73" w:rsidRDefault="00277B73" w:rsidP="00277B73">
      <w:pPr>
        <w:ind w:leftChars="-225" w:left="-540"/>
        <w:rPr>
          <w:rFonts w:ascii="Calibri" w:hAnsi="Calibri"/>
        </w:rPr>
      </w:pPr>
    </w:p>
    <w:p w14:paraId="1D9E9199" w14:textId="77777777" w:rsidR="00277B73" w:rsidRDefault="00277B73" w:rsidP="00277B73">
      <w:pPr>
        <w:ind w:leftChars="-225" w:left="-540"/>
        <w:rPr>
          <w:rFonts w:ascii="Calibri" w:hAnsi="Calibri"/>
        </w:rPr>
      </w:pPr>
      <w:r>
        <w:rPr>
          <w:rFonts w:ascii="Calibri" w:hAnsi="Calibri"/>
        </w:rPr>
        <w:t xml:space="preserve">Full name of Authorized Signatory </w:t>
      </w:r>
      <w:r>
        <w:rPr>
          <w:rFonts w:ascii="Calibri" w:hAnsi="Calibri"/>
        </w:rPr>
        <w:tab/>
        <w:t xml:space="preserve">           ___________________________________</w:t>
      </w:r>
    </w:p>
    <w:p w14:paraId="67445A32" w14:textId="77777777" w:rsidR="00277B73" w:rsidRDefault="00277B73" w:rsidP="00277B73">
      <w:pPr>
        <w:ind w:leftChars="-225" w:left="-540"/>
        <w:rPr>
          <w:rFonts w:ascii="Calibri" w:hAnsi="Calibri"/>
        </w:rPr>
      </w:pPr>
    </w:p>
    <w:p w14:paraId="4445122C" w14:textId="77777777" w:rsidR="00277B73" w:rsidRDefault="00277B73" w:rsidP="00277B73">
      <w:pPr>
        <w:ind w:leftChars="-225" w:left="-540"/>
        <w:rPr>
          <w:rFonts w:ascii="Calibri" w:hAnsi="Calibri"/>
        </w:rPr>
      </w:pPr>
    </w:p>
    <w:p w14:paraId="28D6EBF1" w14:textId="77777777" w:rsidR="00277B73" w:rsidRDefault="00277B73" w:rsidP="00277B73">
      <w:pPr>
        <w:ind w:leftChars="-225" w:left="-540"/>
        <w:rPr>
          <w:rFonts w:ascii="Calibri" w:hAnsi="Calibri"/>
        </w:rPr>
      </w:pPr>
      <w:r>
        <w:rPr>
          <w:rFonts w:ascii="Calibri" w:hAnsi="Calibri"/>
        </w:rPr>
        <w:t>Position with company</w:t>
      </w:r>
      <w:r>
        <w:rPr>
          <w:rFonts w:ascii="Calibri" w:hAnsi="Calibri"/>
        </w:rPr>
        <w:tab/>
      </w:r>
      <w:r>
        <w:rPr>
          <w:rFonts w:ascii="Calibri" w:hAnsi="Calibri"/>
        </w:rPr>
        <w:tab/>
      </w:r>
      <w:r>
        <w:rPr>
          <w:rFonts w:ascii="Calibri" w:hAnsi="Calibri"/>
        </w:rPr>
        <w:tab/>
        <w:t>___________________________________</w:t>
      </w:r>
    </w:p>
    <w:p w14:paraId="58263ABD" w14:textId="77777777" w:rsidR="00277B73" w:rsidRDefault="00277B73" w:rsidP="00277B73">
      <w:pPr>
        <w:ind w:leftChars="-225" w:left="-540"/>
        <w:rPr>
          <w:rFonts w:ascii="Calibri" w:hAnsi="Calibri"/>
        </w:rPr>
      </w:pPr>
    </w:p>
    <w:p w14:paraId="4DA85BB8" w14:textId="77777777" w:rsidR="00277B73" w:rsidRDefault="00277B73" w:rsidP="00277B73">
      <w:pPr>
        <w:ind w:leftChars="-225" w:left="-540"/>
        <w:rPr>
          <w:rFonts w:ascii="Calibri" w:hAnsi="Calibri"/>
        </w:rPr>
      </w:pPr>
    </w:p>
    <w:p w14:paraId="4ED393BC" w14:textId="77777777" w:rsidR="00277B73" w:rsidRDefault="00277B73" w:rsidP="00277B73">
      <w:pPr>
        <w:ind w:leftChars="-225" w:left="-540"/>
        <w:rPr>
          <w:rFonts w:ascii="Calibri" w:hAnsi="Calibri"/>
        </w:rPr>
      </w:pPr>
      <w:r>
        <w:rPr>
          <w:rFonts w:ascii="Calibri" w:hAnsi="Calibri"/>
        </w:rPr>
        <w:t>Company name</w:t>
      </w:r>
      <w:r>
        <w:rPr>
          <w:rFonts w:ascii="Calibri" w:hAnsi="Calibri"/>
        </w:rPr>
        <w:tab/>
      </w:r>
      <w:r>
        <w:rPr>
          <w:rFonts w:ascii="Calibri" w:hAnsi="Calibri"/>
        </w:rPr>
        <w:tab/>
      </w:r>
      <w:r>
        <w:rPr>
          <w:rFonts w:ascii="Calibri" w:hAnsi="Calibri"/>
        </w:rPr>
        <w:tab/>
      </w:r>
      <w:r>
        <w:rPr>
          <w:rFonts w:ascii="Calibri" w:hAnsi="Calibri"/>
        </w:rPr>
        <w:tab/>
        <w:t>___________________________________</w:t>
      </w:r>
    </w:p>
    <w:p w14:paraId="25D770BC" w14:textId="77777777" w:rsidR="00277B73" w:rsidRDefault="00277B73" w:rsidP="00277B73">
      <w:pPr>
        <w:pStyle w:val="Title"/>
        <w:rPr>
          <w:rFonts w:ascii="Arial" w:hAnsi="Arial" w:cs="Arial"/>
          <w:sz w:val="22"/>
          <w:szCs w:val="22"/>
        </w:rPr>
      </w:pPr>
      <w:bookmarkStart w:id="0" w:name="page1"/>
      <w:bookmarkEnd w:id="0"/>
    </w:p>
    <w:p w14:paraId="550CA32E" w14:textId="77777777" w:rsidR="00277B73" w:rsidRDefault="00277B73" w:rsidP="00277B73">
      <w:pPr>
        <w:pStyle w:val="Title"/>
        <w:rPr>
          <w:rFonts w:ascii="Arial" w:hAnsi="Arial" w:cs="Arial"/>
          <w:sz w:val="22"/>
          <w:szCs w:val="22"/>
        </w:rPr>
      </w:pPr>
      <w:r>
        <w:rPr>
          <w:rFonts w:ascii="Arial" w:hAnsi="Arial" w:cs="Arial"/>
          <w:sz w:val="22"/>
          <w:szCs w:val="22"/>
        </w:rPr>
        <w:t>STANDARD TRADING CONDITIONS</w:t>
      </w:r>
    </w:p>
    <w:p w14:paraId="60DCEF1B" w14:textId="77777777" w:rsidR="00277B73" w:rsidRDefault="00277B73" w:rsidP="00277B73">
      <w:pPr>
        <w:jc w:val="both"/>
        <w:rPr>
          <w:rFonts w:ascii="Arial" w:hAnsi="Arial" w:cs="Arial"/>
          <w:sz w:val="22"/>
          <w:szCs w:val="22"/>
        </w:rPr>
      </w:pPr>
    </w:p>
    <w:p w14:paraId="55B79974" w14:textId="77777777" w:rsidR="00277B73" w:rsidRDefault="00277B73" w:rsidP="00277B73">
      <w:pPr>
        <w:pStyle w:val="BodyText"/>
        <w:rPr>
          <w:rFonts w:ascii="Arial" w:hAnsi="Arial" w:cs="Arial"/>
          <w:sz w:val="22"/>
          <w:szCs w:val="22"/>
        </w:rPr>
      </w:pPr>
    </w:p>
    <w:p w14:paraId="7464C3D3" w14:textId="77777777" w:rsidR="00277B73" w:rsidRDefault="00277B73" w:rsidP="00277B73">
      <w:pPr>
        <w:pStyle w:val="BodyText"/>
        <w:rPr>
          <w:rFonts w:ascii="Arial" w:hAnsi="Arial" w:cs="Arial"/>
          <w:sz w:val="22"/>
          <w:szCs w:val="22"/>
        </w:rPr>
      </w:pPr>
    </w:p>
    <w:p w14:paraId="5B44C2D3" w14:textId="77777777" w:rsidR="00277B73" w:rsidRDefault="00277B73" w:rsidP="00277B73">
      <w:pPr>
        <w:pStyle w:val="BodyText"/>
        <w:rPr>
          <w:rFonts w:ascii="Arial" w:hAnsi="Arial" w:cs="Arial"/>
          <w:sz w:val="22"/>
          <w:szCs w:val="22"/>
        </w:rPr>
      </w:pPr>
    </w:p>
    <w:p w14:paraId="414D1AEA" w14:textId="77777777" w:rsidR="00277B73" w:rsidRDefault="00277B73" w:rsidP="00277B73">
      <w:pPr>
        <w:pStyle w:val="BodyText"/>
        <w:rPr>
          <w:rFonts w:ascii="Arial" w:hAnsi="Arial" w:cs="Arial"/>
          <w:sz w:val="22"/>
          <w:szCs w:val="22"/>
        </w:rPr>
      </w:pPr>
    </w:p>
    <w:p w14:paraId="16CDBF05" w14:textId="77F3067E" w:rsidR="00277B73" w:rsidRDefault="00277B73" w:rsidP="00277B73">
      <w:pPr>
        <w:pStyle w:val="BodyText"/>
        <w:rPr>
          <w:rFonts w:ascii="Arial" w:hAnsi="Arial" w:cs="Arial"/>
          <w:sz w:val="22"/>
          <w:szCs w:val="22"/>
        </w:rPr>
      </w:pPr>
      <w:r>
        <w:rPr>
          <w:rFonts w:ascii="Arial" w:hAnsi="Arial" w:cs="Arial"/>
          <w:sz w:val="22"/>
          <w:szCs w:val="22"/>
        </w:rPr>
        <w:t>All and any business undertaken by Michael J Bowen &amp; Associates Pty Ltd will be subject to the terms and conditions of this Agreement which are as follows:</w:t>
      </w:r>
    </w:p>
    <w:p w14:paraId="6E25DEFB" w14:textId="77777777" w:rsidR="00277B73" w:rsidRDefault="00277B73" w:rsidP="00277B73">
      <w:pPr>
        <w:jc w:val="both"/>
        <w:rPr>
          <w:rFonts w:ascii="Arial" w:hAnsi="Arial" w:cs="Arial"/>
          <w:sz w:val="22"/>
          <w:szCs w:val="22"/>
        </w:rPr>
      </w:pPr>
    </w:p>
    <w:p w14:paraId="3DE83DEB" w14:textId="77777777" w:rsidR="00277B73" w:rsidRDefault="00277B73" w:rsidP="00277B73">
      <w:pPr>
        <w:jc w:val="both"/>
        <w:rPr>
          <w:rFonts w:ascii="Arial" w:hAnsi="Arial" w:cs="Arial"/>
          <w:b/>
          <w:sz w:val="22"/>
          <w:szCs w:val="22"/>
        </w:rPr>
      </w:pPr>
    </w:p>
    <w:p w14:paraId="119C283B" w14:textId="77777777" w:rsidR="00277B73" w:rsidRDefault="00277B73" w:rsidP="00277B73">
      <w:pPr>
        <w:pStyle w:val="BodyTextIndent"/>
        <w:spacing w:after="240"/>
        <w:rPr>
          <w:rFonts w:ascii="Arial" w:hAnsi="Arial" w:cs="Arial"/>
          <w:b/>
          <w:sz w:val="22"/>
          <w:szCs w:val="22"/>
        </w:rPr>
      </w:pPr>
      <w:r>
        <w:rPr>
          <w:rFonts w:ascii="Arial" w:hAnsi="Arial" w:cs="Arial"/>
          <w:b/>
          <w:sz w:val="22"/>
          <w:szCs w:val="22"/>
        </w:rPr>
        <w:t>1.</w:t>
      </w:r>
      <w:r>
        <w:rPr>
          <w:rFonts w:ascii="Arial" w:hAnsi="Arial" w:cs="Arial"/>
          <w:b/>
          <w:sz w:val="22"/>
          <w:szCs w:val="22"/>
        </w:rPr>
        <w:tab/>
        <w:t xml:space="preserve">Definitions and interpretation </w:t>
      </w:r>
    </w:p>
    <w:p w14:paraId="2EC01A54" w14:textId="77777777" w:rsidR="00277B73" w:rsidRDefault="00277B73" w:rsidP="00277B73">
      <w:pPr>
        <w:pStyle w:val="BodyTextIndent"/>
        <w:rPr>
          <w:rFonts w:ascii="Arial" w:hAnsi="Arial" w:cs="Arial"/>
          <w:sz w:val="22"/>
          <w:szCs w:val="22"/>
        </w:rPr>
      </w:pPr>
      <w:r>
        <w:rPr>
          <w:rFonts w:ascii="Arial" w:hAnsi="Arial" w:cs="Arial"/>
          <w:sz w:val="22"/>
          <w:szCs w:val="22"/>
        </w:rPr>
        <w:t xml:space="preserve">1.1 In this Agreement, the following terms have these meanings: </w:t>
      </w:r>
    </w:p>
    <w:p w14:paraId="1ABED984" w14:textId="77777777" w:rsidR="00277B73" w:rsidRDefault="00277B73" w:rsidP="00277B73">
      <w:pPr>
        <w:pStyle w:val="BodyTextIndent"/>
        <w:ind w:firstLine="0"/>
        <w:rPr>
          <w:rFonts w:ascii="Arial" w:hAnsi="Arial" w:cs="Arial"/>
          <w:sz w:val="22"/>
          <w:szCs w:val="22"/>
        </w:rPr>
      </w:pPr>
      <w:r>
        <w:rPr>
          <w:rFonts w:ascii="Arial" w:hAnsi="Arial" w:cs="Arial"/>
          <w:b/>
          <w:sz w:val="22"/>
          <w:szCs w:val="22"/>
        </w:rPr>
        <w:t xml:space="preserve">Agreement </w:t>
      </w:r>
      <w:r>
        <w:rPr>
          <w:rFonts w:ascii="Arial" w:hAnsi="Arial" w:cs="Arial"/>
          <w:sz w:val="22"/>
          <w:szCs w:val="22"/>
        </w:rPr>
        <w:t xml:space="preserve">means this document, together with any attachments and variations in writing signed by both parties. </w:t>
      </w:r>
    </w:p>
    <w:p w14:paraId="26AB5DFE" w14:textId="77777777" w:rsidR="00277B73" w:rsidRDefault="00277B73" w:rsidP="00277B73">
      <w:pPr>
        <w:pStyle w:val="BodyTextIndent"/>
        <w:ind w:firstLine="0"/>
        <w:rPr>
          <w:rFonts w:ascii="Arial" w:hAnsi="Arial" w:cs="Arial"/>
          <w:sz w:val="22"/>
          <w:szCs w:val="22"/>
        </w:rPr>
      </w:pPr>
      <w:r>
        <w:rPr>
          <w:rFonts w:ascii="Arial" w:hAnsi="Arial" w:cs="Arial"/>
          <w:b/>
          <w:sz w:val="22"/>
          <w:szCs w:val="22"/>
        </w:rPr>
        <w:t>Company</w:t>
      </w:r>
      <w:r>
        <w:rPr>
          <w:rFonts w:ascii="Arial" w:hAnsi="Arial" w:cs="Arial"/>
          <w:sz w:val="22"/>
          <w:szCs w:val="22"/>
        </w:rPr>
        <w:t xml:space="preserve"> means Michael J Bowen &amp; Associates Pty Ltd ABN 31 003 045 029, its employees, servants, agents, subsidiaries and/or associated entities.</w:t>
      </w:r>
    </w:p>
    <w:p w14:paraId="1741A63A" w14:textId="77777777" w:rsidR="00277B73" w:rsidRDefault="00277B73" w:rsidP="00277B73">
      <w:pPr>
        <w:pStyle w:val="BodyTextIndent"/>
        <w:rPr>
          <w:rFonts w:ascii="Arial" w:hAnsi="Arial" w:cs="Arial"/>
          <w:sz w:val="22"/>
          <w:szCs w:val="22"/>
        </w:rPr>
      </w:pPr>
      <w:r>
        <w:rPr>
          <w:rFonts w:ascii="Arial" w:hAnsi="Arial" w:cs="Arial"/>
          <w:sz w:val="22"/>
          <w:szCs w:val="22"/>
        </w:rPr>
        <w:tab/>
      </w:r>
      <w:r>
        <w:rPr>
          <w:rFonts w:ascii="Arial" w:hAnsi="Arial" w:cs="Arial"/>
          <w:b/>
          <w:sz w:val="22"/>
          <w:szCs w:val="22"/>
        </w:rPr>
        <w:t xml:space="preserve">Connected Party </w:t>
      </w:r>
      <w:r>
        <w:rPr>
          <w:rFonts w:ascii="Arial" w:hAnsi="Arial" w:cs="Arial"/>
          <w:sz w:val="22"/>
          <w:szCs w:val="22"/>
        </w:rPr>
        <w:t xml:space="preserve">means in relation to the Goods, the Owner, exporter, importer, supplier, purchaser, </w:t>
      </w:r>
      <w:proofErr w:type="gramStart"/>
      <w:r>
        <w:rPr>
          <w:rFonts w:ascii="Arial" w:hAnsi="Arial" w:cs="Arial"/>
          <w:sz w:val="22"/>
          <w:szCs w:val="22"/>
        </w:rPr>
        <w:t>carrier</w:t>
      </w:r>
      <w:proofErr w:type="gramEnd"/>
      <w:r>
        <w:rPr>
          <w:rFonts w:ascii="Arial" w:hAnsi="Arial" w:cs="Arial"/>
          <w:sz w:val="22"/>
          <w:szCs w:val="22"/>
        </w:rPr>
        <w:t xml:space="preserve"> or any agent of any of the aforementioned parties, other than the Company</w:t>
      </w:r>
    </w:p>
    <w:p w14:paraId="4C92C773" w14:textId="77777777" w:rsidR="00277B73" w:rsidRDefault="00277B73" w:rsidP="00277B73">
      <w:pPr>
        <w:pStyle w:val="BodyTextIndent2"/>
        <w:rPr>
          <w:rFonts w:ascii="Arial" w:hAnsi="Arial" w:cs="Arial"/>
          <w:sz w:val="22"/>
          <w:szCs w:val="22"/>
        </w:rPr>
      </w:pPr>
      <w:r>
        <w:rPr>
          <w:rFonts w:ascii="Arial" w:hAnsi="Arial" w:cs="Arial"/>
          <w:b/>
          <w:sz w:val="22"/>
          <w:szCs w:val="22"/>
        </w:rPr>
        <w:t>Customer</w:t>
      </w:r>
      <w:r>
        <w:rPr>
          <w:rFonts w:ascii="Arial" w:hAnsi="Arial" w:cs="Arial"/>
          <w:sz w:val="22"/>
          <w:szCs w:val="22"/>
        </w:rPr>
        <w:t xml:space="preserve"> means the shipper (consignor), the receiver (consignee), the owner of the Goods, the bailor of the Goods or the person for whom any of the Services are performed.</w:t>
      </w:r>
    </w:p>
    <w:p w14:paraId="35FA7273" w14:textId="77777777" w:rsidR="00277B73" w:rsidRDefault="00277B73" w:rsidP="00277B73">
      <w:pPr>
        <w:ind w:left="720"/>
        <w:jc w:val="both"/>
        <w:rPr>
          <w:rFonts w:ascii="Arial" w:hAnsi="Arial" w:cs="Arial"/>
          <w:sz w:val="22"/>
          <w:szCs w:val="22"/>
        </w:rPr>
      </w:pPr>
      <w:r>
        <w:rPr>
          <w:rFonts w:ascii="Arial" w:hAnsi="Arial" w:cs="Arial"/>
          <w:b/>
          <w:sz w:val="22"/>
          <w:szCs w:val="22"/>
        </w:rPr>
        <w:t>Dangerous Goods</w:t>
      </w:r>
      <w:r>
        <w:rPr>
          <w:rFonts w:ascii="Arial" w:hAnsi="Arial" w:cs="Arial"/>
          <w:sz w:val="22"/>
          <w:szCs w:val="22"/>
        </w:rPr>
        <w:t xml:space="preserve"> means any Goods which are or may become noxious, dangerous, hazardous, explosive, radioactive, </w:t>
      </w:r>
      <w:proofErr w:type="gramStart"/>
      <w:r>
        <w:rPr>
          <w:rFonts w:ascii="Arial" w:hAnsi="Arial" w:cs="Arial"/>
          <w:sz w:val="22"/>
          <w:szCs w:val="22"/>
        </w:rPr>
        <w:t>inflammable</w:t>
      </w:r>
      <w:proofErr w:type="gramEnd"/>
      <w:r>
        <w:rPr>
          <w:rFonts w:ascii="Arial" w:hAnsi="Arial" w:cs="Arial"/>
          <w:sz w:val="22"/>
          <w:szCs w:val="22"/>
        </w:rPr>
        <w:t xml:space="preserve"> or capable by their nature of causing damage or injury to other goods, persons, plants or animals or to any thing including that in which the Goods are carried, handled or stored.</w:t>
      </w:r>
    </w:p>
    <w:p w14:paraId="6405804A" w14:textId="77777777" w:rsidR="00277B73" w:rsidRDefault="00277B73" w:rsidP="00277B73">
      <w:pPr>
        <w:ind w:left="720"/>
        <w:jc w:val="both"/>
        <w:rPr>
          <w:rFonts w:ascii="Arial" w:hAnsi="Arial" w:cs="Arial"/>
          <w:sz w:val="22"/>
          <w:szCs w:val="22"/>
        </w:rPr>
      </w:pPr>
      <w:r>
        <w:rPr>
          <w:rFonts w:ascii="Arial" w:hAnsi="Arial" w:cs="Arial"/>
          <w:b/>
          <w:sz w:val="22"/>
          <w:szCs w:val="22"/>
        </w:rPr>
        <w:t xml:space="preserve">Fees </w:t>
      </w:r>
      <w:r>
        <w:rPr>
          <w:rFonts w:ascii="Arial" w:hAnsi="Arial" w:cs="Arial"/>
          <w:sz w:val="22"/>
          <w:szCs w:val="22"/>
        </w:rPr>
        <w:t>means the Company’s quoted charges for Services calculated under its rates schedule or other agreed rates, including goods and services tax (“GST”) levied directly on a transaction or supply under these conditions.</w:t>
      </w:r>
    </w:p>
    <w:p w14:paraId="421780E8" w14:textId="77777777" w:rsidR="00277B73" w:rsidRDefault="00277B73" w:rsidP="00277B73">
      <w:pPr>
        <w:ind w:left="720"/>
        <w:jc w:val="both"/>
        <w:rPr>
          <w:rFonts w:ascii="Arial" w:hAnsi="Arial" w:cs="Arial"/>
          <w:sz w:val="22"/>
          <w:szCs w:val="22"/>
        </w:rPr>
      </w:pPr>
      <w:r>
        <w:rPr>
          <w:rFonts w:ascii="Arial" w:hAnsi="Arial" w:cs="Arial"/>
          <w:b/>
          <w:sz w:val="22"/>
          <w:szCs w:val="22"/>
        </w:rPr>
        <w:t>Further Term</w:t>
      </w:r>
      <w:r>
        <w:rPr>
          <w:rFonts w:ascii="Arial" w:hAnsi="Arial" w:cs="Arial"/>
          <w:sz w:val="22"/>
          <w:szCs w:val="22"/>
        </w:rPr>
        <w:t xml:space="preserve"> means each period of 30 days after the Initial Term, or a term otherwise agreed in writing by the parties. </w:t>
      </w:r>
    </w:p>
    <w:p w14:paraId="1AB91EF2" w14:textId="77777777" w:rsidR="00277B73" w:rsidRDefault="00277B73" w:rsidP="00277B73">
      <w:pPr>
        <w:ind w:left="720"/>
        <w:jc w:val="both"/>
        <w:rPr>
          <w:rFonts w:ascii="Arial" w:hAnsi="Arial" w:cs="Arial"/>
          <w:sz w:val="22"/>
          <w:szCs w:val="22"/>
        </w:rPr>
      </w:pPr>
      <w:r>
        <w:rPr>
          <w:rFonts w:ascii="Arial" w:hAnsi="Arial" w:cs="Arial"/>
          <w:b/>
          <w:sz w:val="22"/>
          <w:szCs w:val="22"/>
        </w:rPr>
        <w:t>Goods</w:t>
      </w:r>
      <w:r>
        <w:rPr>
          <w:rFonts w:ascii="Arial" w:hAnsi="Arial" w:cs="Arial"/>
          <w:sz w:val="22"/>
          <w:szCs w:val="22"/>
        </w:rPr>
        <w:t xml:space="preserve"> means the chattels, articles or things tendered for carriage, bailment, </w:t>
      </w:r>
      <w:proofErr w:type="gramStart"/>
      <w:r>
        <w:rPr>
          <w:rFonts w:ascii="Arial" w:hAnsi="Arial" w:cs="Arial"/>
          <w:sz w:val="22"/>
          <w:szCs w:val="22"/>
        </w:rPr>
        <w:t>storage</w:t>
      </w:r>
      <w:proofErr w:type="gramEnd"/>
      <w:r>
        <w:rPr>
          <w:rFonts w:ascii="Arial" w:hAnsi="Arial" w:cs="Arial"/>
          <w:sz w:val="22"/>
          <w:szCs w:val="22"/>
        </w:rPr>
        <w:t xml:space="preserve"> or other services by the Customer and will include the pallets packaging, containers or unit load devices which are the subject of the Services.</w:t>
      </w:r>
    </w:p>
    <w:p w14:paraId="4AE4FB83" w14:textId="77777777" w:rsidR="00277B73" w:rsidRDefault="00277B73" w:rsidP="00277B73">
      <w:pPr>
        <w:ind w:left="720"/>
        <w:jc w:val="both"/>
        <w:rPr>
          <w:rFonts w:ascii="Arial" w:hAnsi="Arial" w:cs="Arial"/>
          <w:sz w:val="22"/>
          <w:szCs w:val="22"/>
        </w:rPr>
      </w:pPr>
      <w:r>
        <w:rPr>
          <w:rFonts w:ascii="Arial" w:hAnsi="Arial" w:cs="Arial"/>
          <w:b/>
          <w:sz w:val="22"/>
          <w:szCs w:val="22"/>
        </w:rPr>
        <w:t>Government Authority</w:t>
      </w:r>
      <w:r>
        <w:rPr>
          <w:rFonts w:ascii="Arial" w:hAnsi="Arial" w:cs="Arial"/>
          <w:sz w:val="22"/>
          <w:szCs w:val="22"/>
        </w:rPr>
        <w:t xml:space="preserve"> means any government agency, authority, </w:t>
      </w:r>
      <w:proofErr w:type="gramStart"/>
      <w:r>
        <w:rPr>
          <w:rFonts w:ascii="Arial" w:hAnsi="Arial" w:cs="Arial"/>
          <w:sz w:val="22"/>
          <w:szCs w:val="22"/>
        </w:rPr>
        <w:t>department</w:t>
      </w:r>
      <w:proofErr w:type="gramEnd"/>
      <w:r>
        <w:rPr>
          <w:rFonts w:ascii="Arial" w:hAnsi="Arial" w:cs="Arial"/>
          <w:sz w:val="22"/>
          <w:szCs w:val="22"/>
        </w:rPr>
        <w:t xml:space="preserve"> or body, exercising jurisdiction in any nation, state, port or airport.</w:t>
      </w:r>
    </w:p>
    <w:p w14:paraId="4D91A303" w14:textId="77777777" w:rsidR="00277B73" w:rsidRDefault="00277B73" w:rsidP="00277B73">
      <w:pPr>
        <w:ind w:left="720"/>
        <w:jc w:val="both"/>
        <w:rPr>
          <w:rFonts w:ascii="Arial" w:hAnsi="Arial" w:cs="Arial"/>
          <w:sz w:val="22"/>
          <w:szCs w:val="22"/>
        </w:rPr>
      </w:pPr>
      <w:r>
        <w:rPr>
          <w:rFonts w:ascii="Arial" w:hAnsi="Arial" w:cs="Arial"/>
          <w:b/>
          <w:sz w:val="22"/>
          <w:szCs w:val="22"/>
        </w:rPr>
        <w:t xml:space="preserve">Initial Term </w:t>
      </w:r>
      <w:r>
        <w:rPr>
          <w:rFonts w:ascii="Arial" w:hAnsi="Arial" w:cs="Arial"/>
          <w:sz w:val="22"/>
          <w:szCs w:val="22"/>
        </w:rPr>
        <w:t xml:space="preserve">means the period one year, unless the Company and Customer otherwise agree in writing, commencing on the day after Trial Period. </w:t>
      </w:r>
    </w:p>
    <w:p w14:paraId="67277C6F" w14:textId="77777777" w:rsidR="00277B73" w:rsidRDefault="00277B73" w:rsidP="00277B73">
      <w:pPr>
        <w:ind w:left="720"/>
        <w:jc w:val="both"/>
        <w:rPr>
          <w:rFonts w:ascii="Arial" w:hAnsi="Arial" w:cs="Arial"/>
          <w:sz w:val="22"/>
          <w:szCs w:val="22"/>
        </w:rPr>
      </w:pPr>
      <w:r>
        <w:rPr>
          <w:rFonts w:ascii="Arial" w:hAnsi="Arial" w:cs="Arial"/>
          <w:b/>
          <w:sz w:val="22"/>
          <w:szCs w:val="22"/>
        </w:rPr>
        <w:t xml:space="preserve">Inwards Receipt </w:t>
      </w:r>
      <w:r>
        <w:rPr>
          <w:rFonts w:ascii="Arial" w:hAnsi="Arial" w:cs="Arial"/>
          <w:sz w:val="22"/>
          <w:szCs w:val="22"/>
        </w:rPr>
        <w:t xml:space="preserve">means a receipt issued by the Company upon receipt of the Goods. </w:t>
      </w:r>
    </w:p>
    <w:p w14:paraId="70DDA010" w14:textId="77777777" w:rsidR="00277B73" w:rsidRDefault="00277B73" w:rsidP="00277B73">
      <w:pPr>
        <w:ind w:left="720"/>
        <w:jc w:val="both"/>
        <w:rPr>
          <w:rFonts w:ascii="Arial" w:hAnsi="Arial" w:cs="Arial"/>
          <w:sz w:val="22"/>
          <w:szCs w:val="22"/>
        </w:rPr>
      </w:pPr>
      <w:r>
        <w:rPr>
          <w:rFonts w:ascii="Arial" w:hAnsi="Arial" w:cs="Arial"/>
          <w:b/>
          <w:sz w:val="22"/>
          <w:szCs w:val="22"/>
        </w:rPr>
        <w:t>Law</w:t>
      </w:r>
      <w:r>
        <w:rPr>
          <w:rFonts w:ascii="Arial" w:hAnsi="Arial" w:cs="Arial"/>
          <w:sz w:val="22"/>
          <w:szCs w:val="22"/>
        </w:rPr>
        <w:t xml:space="preserve"> means any law, regulation, </w:t>
      </w:r>
      <w:proofErr w:type="gramStart"/>
      <w:r>
        <w:rPr>
          <w:rFonts w:ascii="Arial" w:hAnsi="Arial" w:cs="Arial"/>
          <w:sz w:val="22"/>
          <w:szCs w:val="22"/>
        </w:rPr>
        <w:t>rule</w:t>
      </w:r>
      <w:proofErr w:type="gramEnd"/>
      <w:r>
        <w:rPr>
          <w:rFonts w:ascii="Arial" w:hAnsi="Arial" w:cs="Arial"/>
          <w:sz w:val="22"/>
          <w:szCs w:val="22"/>
        </w:rPr>
        <w:t xml:space="preserve"> or international convention.</w:t>
      </w:r>
    </w:p>
    <w:p w14:paraId="01527BAE" w14:textId="77777777" w:rsidR="00277B73" w:rsidRDefault="00277B73" w:rsidP="00277B73">
      <w:pPr>
        <w:ind w:left="720"/>
        <w:jc w:val="both"/>
        <w:rPr>
          <w:rFonts w:ascii="Arial" w:hAnsi="Arial" w:cs="Arial"/>
          <w:sz w:val="22"/>
          <w:szCs w:val="22"/>
        </w:rPr>
      </w:pPr>
      <w:r>
        <w:rPr>
          <w:rFonts w:ascii="Arial" w:hAnsi="Arial" w:cs="Arial"/>
          <w:b/>
          <w:sz w:val="22"/>
          <w:szCs w:val="22"/>
        </w:rPr>
        <w:t xml:space="preserve">Loss </w:t>
      </w:r>
      <w:r>
        <w:rPr>
          <w:rFonts w:ascii="Arial" w:hAnsi="Arial" w:cs="Arial"/>
          <w:sz w:val="22"/>
          <w:szCs w:val="22"/>
        </w:rPr>
        <w:t xml:space="preserve">means any loss, cost, damage, expense, claim, demand, action, proceeding or liability of any kind, (including legal costs on an indemnity basis) and whether actual, </w:t>
      </w:r>
      <w:proofErr w:type="gramStart"/>
      <w:r>
        <w:rPr>
          <w:rFonts w:ascii="Arial" w:hAnsi="Arial" w:cs="Arial"/>
          <w:sz w:val="22"/>
          <w:szCs w:val="22"/>
        </w:rPr>
        <w:t>prospective</w:t>
      </w:r>
      <w:proofErr w:type="gramEnd"/>
      <w:r>
        <w:rPr>
          <w:rFonts w:ascii="Arial" w:hAnsi="Arial" w:cs="Arial"/>
          <w:sz w:val="22"/>
          <w:szCs w:val="22"/>
        </w:rPr>
        <w:t xml:space="preserve"> or contingent and whether ascertained or unascertained.</w:t>
      </w:r>
    </w:p>
    <w:p w14:paraId="545F6B0C" w14:textId="77777777" w:rsidR="00277B73" w:rsidRDefault="00277B73" w:rsidP="00277B73">
      <w:pPr>
        <w:ind w:left="720"/>
        <w:jc w:val="both"/>
        <w:rPr>
          <w:rFonts w:ascii="Arial" w:hAnsi="Arial" w:cs="Arial"/>
          <w:sz w:val="22"/>
          <w:szCs w:val="22"/>
        </w:rPr>
      </w:pPr>
      <w:r>
        <w:rPr>
          <w:rFonts w:ascii="Arial" w:hAnsi="Arial" w:cs="Arial"/>
          <w:b/>
          <w:sz w:val="22"/>
          <w:szCs w:val="22"/>
        </w:rPr>
        <w:t xml:space="preserve">Maximum Waiting Time </w:t>
      </w:r>
      <w:r>
        <w:rPr>
          <w:rFonts w:ascii="Arial" w:hAnsi="Arial" w:cs="Arial"/>
          <w:sz w:val="22"/>
          <w:szCs w:val="22"/>
        </w:rPr>
        <w:t>means, in relation to Goods being collected or delivered:</w:t>
      </w:r>
    </w:p>
    <w:p w14:paraId="6B9A84F9" w14:textId="77777777" w:rsidR="00277B73" w:rsidRDefault="00277B73" w:rsidP="00277B73">
      <w:pPr>
        <w:ind w:left="720"/>
        <w:jc w:val="both"/>
        <w:rPr>
          <w:rFonts w:ascii="Arial" w:hAnsi="Arial" w:cs="Arial"/>
          <w:sz w:val="22"/>
          <w:szCs w:val="22"/>
        </w:rPr>
      </w:pPr>
      <w:r>
        <w:rPr>
          <w:rFonts w:ascii="Arial" w:hAnsi="Arial" w:cs="Arial"/>
          <w:sz w:val="22"/>
          <w:szCs w:val="22"/>
        </w:rPr>
        <w:tab/>
        <w:t xml:space="preserve">(a) where the Goods total 1-5 pallet spaces, 30 minutes; or </w:t>
      </w:r>
    </w:p>
    <w:p w14:paraId="21EC330E" w14:textId="77777777" w:rsidR="00277B73" w:rsidRDefault="00277B73" w:rsidP="00277B73">
      <w:pPr>
        <w:ind w:left="720"/>
        <w:jc w:val="both"/>
        <w:rPr>
          <w:rFonts w:ascii="Arial" w:hAnsi="Arial" w:cs="Arial"/>
          <w:sz w:val="22"/>
          <w:szCs w:val="22"/>
        </w:rPr>
      </w:pPr>
      <w:r>
        <w:rPr>
          <w:rFonts w:ascii="Arial" w:hAnsi="Arial" w:cs="Arial"/>
          <w:sz w:val="22"/>
          <w:szCs w:val="22"/>
        </w:rPr>
        <w:tab/>
        <w:t xml:space="preserve">(b) where the Goods total 6 or more pallet spaces, 60 minutes. </w:t>
      </w:r>
    </w:p>
    <w:p w14:paraId="7D6F5774" w14:textId="77777777" w:rsidR="00277B73" w:rsidRDefault="00277B73" w:rsidP="00277B73">
      <w:pPr>
        <w:ind w:left="720"/>
        <w:jc w:val="both"/>
        <w:rPr>
          <w:rFonts w:ascii="Arial" w:hAnsi="Arial" w:cs="Arial"/>
          <w:sz w:val="22"/>
          <w:szCs w:val="22"/>
        </w:rPr>
      </w:pPr>
      <w:r>
        <w:rPr>
          <w:rFonts w:ascii="Arial" w:hAnsi="Arial" w:cs="Arial"/>
          <w:b/>
          <w:sz w:val="22"/>
          <w:szCs w:val="22"/>
        </w:rPr>
        <w:t xml:space="preserve">Owner </w:t>
      </w:r>
      <w:r>
        <w:rPr>
          <w:rFonts w:ascii="Arial" w:hAnsi="Arial" w:cs="Arial"/>
          <w:sz w:val="22"/>
          <w:szCs w:val="22"/>
        </w:rPr>
        <w:t xml:space="preserve">means the owner or importer of the Goods, or a person </w:t>
      </w:r>
      <w:proofErr w:type="spellStart"/>
      <w:r>
        <w:rPr>
          <w:rFonts w:ascii="Arial" w:hAnsi="Arial" w:cs="Arial"/>
          <w:sz w:val="22"/>
          <w:szCs w:val="22"/>
        </w:rPr>
        <w:t>authorised</w:t>
      </w:r>
      <w:proofErr w:type="spellEnd"/>
      <w:r>
        <w:rPr>
          <w:rFonts w:ascii="Arial" w:hAnsi="Arial" w:cs="Arial"/>
          <w:sz w:val="22"/>
          <w:szCs w:val="22"/>
        </w:rPr>
        <w:t xml:space="preserve"> to act on behalf of the owner or importer of the Goods.</w:t>
      </w:r>
    </w:p>
    <w:p w14:paraId="337B0643" w14:textId="77777777" w:rsidR="00277B73" w:rsidRDefault="00277B73" w:rsidP="00277B73">
      <w:pPr>
        <w:ind w:left="720"/>
        <w:jc w:val="both"/>
        <w:rPr>
          <w:rFonts w:ascii="Arial" w:hAnsi="Arial" w:cs="Arial"/>
          <w:sz w:val="22"/>
          <w:szCs w:val="22"/>
        </w:rPr>
      </w:pPr>
      <w:r>
        <w:rPr>
          <w:rFonts w:ascii="Arial" w:hAnsi="Arial" w:cs="Arial"/>
          <w:b/>
          <w:sz w:val="22"/>
          <w:szCs w:val="22"/>
        </w:rPr>
        <w:t xml:space="preserve">Perishable Goods </w:t>
      </w:r>
      <w:r>
        <w:rPr>
          <w:rFonts w:ascii="Arial" w:hAnsi="Arial" w:cs="Arial"/>
          <w:sz w:val="22"/>
          <w:szCs w:val="22"/>
        </w:rPr>
        <w:t>means Goods that will be in fact or law liable to deteriorate in quality and/or value and will include, but not be limited to, fruits, vegetables, dairy products, meat, etc.</w:t>
      </w:r>
    </w:p>
    <w:p w14:paraId="11ABFB67" w14:textId="77777777" w:rsidR="00277B73" w:rsidRDefault="00277B73" w:rsidP="00277B73">
      <w:pPr>
        <w:ind w:left="720"/>
        <w:jc w:val="both"/>
        <w:rPr>
          <w:rFonts w:ascii="Arial" w:hAnsi="Arial" w:cs="Arial"/>
          <w:sz w:val="22"/>
          <w:szCs w:val="22"/>
        </w:rPr>
      </w:pPr>
      <w:r>
        <w:rPr>
          <w:rFonts w:ascii="Arial" w:hAnsi="Arial" w:cs="Arial"/>
          <w:b/>
          <w:sz w:val="22"/>
          <w:szCs w:val="22"/>
        </w:rPr>
        <w:t>POD</w:t>
      </w:r>
      <w:r>
        <w:rPr>
          <w:rFonts w:ascii="Arial" w:hAnsi="Arial" w:cs="Arial"/>
          <w:sz w:val="22"/>
          <w:szCs w:val="22"/>
        </w:rPr>
        <w:t xml:space="preserve"> means a written record of delivery of the Goods which may be stored in an electronic form.</w:t>
      </w:r>
    </w:p>
    <w:p w14:paraId="0DD867B4" w14:textId="77777777" w:rsidR="00277B73" w:rsidRDefault="00277B73" w:rsidP="00277B73">
      <w:pPr>
        <w:ind w:left="720"/>
        <w:jc w:val="both"/>
        <w:rPr>
          <w:rFonts w:ascii="Arial" w:hAnsi="Arial" w:cs="Arial"/>
          <w:sz w:val="22"/>
          <w:szCs w:val="22"/>
        </w:rPr>
      </w:pPr>
      <w:r>
        <w:rPr>
          <w:rFonts w:ascii="Arial" w:hAnsi="Arial" w:cs="Arial"/>
          <w:b/>
          <w:sz w:val="22"/>
          <w:szCs w:val="22"/>
        </w:rPr>
        <w:t xml:space="preserve">PPSA </w:t>
      </w:r>
      <w:r>
        <w:rPr>
          <w:rFonts w:ascii="Arial" w:hAnsi="Arial" w:cs="Arial"/>
          <w:sz w:val="22"/>
          <w:szCs w:val="22"/>
        </w:rPr>
        <w:t>means the Personal Property Securities Act 2009 (</w:t>
      </w:r>
      <w:proofErr w:type="spellStart"/>
      <w:r>
        <w:rPr>
          <w:rFonts w:ascii="Arial" w:hAnsi="Arial" w:cs="Arial"/>
          <w:sz w:val="22"/>
          <w:szCs w:val="22"/>
        </w:rPr>
        <w:t>Cth</w:t>
      </w:r>
      <w:proofErr w:type="spellEnd"/>
      <w:r>
        <w:rPr>
          <w:rFonts w:ascii="Arial" w:hAnsi="Arial" w:cs="Arial"/>
          <w:sz w:val="22"/>
          <w:szCs w:val="22"/>
        </w:rPr>
        <w:t>).</w:t>
      </w:r>
    </w:p>
    <w:p w14:paraId="420F0A3B" w14:textId="77777777" w:rsidR="00277B73" w:rsidRDefault="00277B73" w:rsidP="00277B73">
      <w:pPr>
        <w:ind w:left="720"/>
        <w:jc w:val="both"/>
        <w:rPr>
          <w:rFonts w:ascii="Arial" w:hAnsi="Arial" w:cs="Arial"/>
          <w:sz w:val="22"/>
          <w:szCs w:val="22"/>
        </w:rPr>
      </w:pPr>
      <w:r>
        <w:rPr>
          <w:rFonts w:ascii="Arial" w:hAnsi="Arial" w:cs="Arial"/>
          <w:b/>
          <w:sz w:val="22"/>
          <w:szCs w:val="22"/>
        </w:rPr>
        <w:t xml:space="preserve">SBC Contract </w:t>
      </w:r>
      <w:r>
        <w:rPr>
          <w:rFonts w:ascii="Arial" w:hAnsi="Arial" w:cs="Arial"/>
          <w:sz w:val="22"/>
          <w:szCs w:val="22"/>
        </w:rPr>
        <w:t xml:space="preserve">means a contract that is either a "small business contract" or a "consumer contract" as defined in section 23(3) of Schedule 2 to the </w:t>
      </w:r>
      <w:r>
        <w:rPr>
          <w:rFonts w:ascii="Arial" w:hAnsi="Arial" w:cs="Arial"/>
          <w:i/>
          <w:sz w:val="22"/>
          <w:szCs w:val="22"/>
        </w:rPr>
        <w:t xml:space="preserve">Competition and Consumer Act 2010 </w:t>
      </w:r>
      <w:r>
        <w:rPr>
          <w:rFonts w:ascii="Arial" w:hAnsi="Arial" w:cs="Arial"/>
          <w:sz w:val="22"/>
          <w:szCs w:val="22"/>
        </w:rPr>
        <w:t>(</w:t>
      </w:r>
      <w:proofErr w:type="spellStart"/>
      <w:r>
        <w:rPr>
          <w:rFonts w:ascii="Arial" w:hAnsi="Arial" w:cs="Arial"/>
          <w:sz w:val="22"/>
          <w:szCs w:val="22"/>
        </w:rPr>
        <w:t>Cth</w:t>
      </w:r>
      <w:proofErr w:type="spellEnd"/>
      <w:r>
        <w:rPr>
          <w:rFonts w:ascii="Arial" w:hAnsi="Arial" w:cs="Arial"/>
          <w:sz w:val="22"/>
          <w:szCs w:val="22"/>
        </w:rPr>
        <w:t>), but does not include:</w:t>
      </w:r>
    </w:p>
    <w:p w14:paraId="560848DB" w14:textId="77777777" w:rsidR="00277B73" w:rsidRDefault="00277B73" w:rsidP="00277B73">
      <w:pPr>
        <w:ind w:left="720"/>
        <w:jc w:val="both"/>
        <w:rPr>
          <w:rFonts w:ascii="Arial" w:hAnsi="Arial" w:cs="Arial"/>
          <w:sz w:val="22"/>
          <w:szCs w:val="22"/>
        </w:rPr>
      </w:pPr>
      <w:r>
        <w:rPr>
          <w:rFonts w:ascii="Arial" w:hAnsi="Arial" w:cs="Arial"/>
          <w:sz w:val="22"/>
          <w:szCs w:val="22"/>
        </w:rPr>
        <w:tab/>
        <w:t>(a)</w:t>
      </w:r>
      <w:r>
        <w:rPr>
          <w:rFonts w:ascii="Arial" w:hAnsi="Arial" w:cs="Arial"/>
          <w:sz w:val="22"/>
          <w:szCs w:val="22"/>
        </w:rPr>
        <w:tab/>
        <w:t xml:space="preserve">a contract of marine salvage or </w:t>
      </w:r>
      <w:proofErr w:type="gramStart"/>
      <w:r>
        <w:rPr>
          <w:rFonts w:ascii="Arial" w:hAnsi="Arial" w:cs="Arial"/>
          <w:sz w:val="22"/>
          <w:szCs w:val="22"/>
        </w:rPr>
        <w:t>towage;</w:t>
      </w:r>
      <w:proofErr w:type="gramEnd"/>
    </w:p>
    <w:p w14:paraId="31D2EE12" w14:textId="77777777" w:rsidR="00277B73" w:rsidRDefault="00277B73" w:rsidP="00277B73">
      <w:pPr>
        <w:ind w:left="720"/>
        <w:jc w:val="both"/>
        <w:rPr>
          <w:rFonts w:ascii="Arial" w:hAnsi="Arial" w:cs="Arial"/>
          <w:sz w:val="22"/>
          <w:szCs w:val="22"/>
        </w:rPr>
      </w:pPr>
      <w:r>
        <w:rPr>
          <w:rFonts w:ascii="Arial" w:hAnsi="Arial" w:cs="Arial"/>
          <w:sz w:val="22"/>
          <w:szCs w:val="22"/>
        </w:rPr>
        <w:lastRenderedPageBreak/>
        <w:tab/>
      </w:r>
    </w:p>
    <w:p w14:paraId="28F313E1" w14:textId="77777777" w:rsidR="00277B73" w:rsidRDefault="00277B73" w:rsidP="00277B73">
      <w:pPr>
        <w:ind w:left="720"/>
        <w:jc w:val="both"/>
        <w:rPr>
          <w:rFonts w:ascii="Arial" w:hAnsi="Arial" w:cs="Arial"/>
          <w:sz w:val="22"/>
          <w:szCs w:val="22"/>
        </w:rPr>
      </w:pPr>
    </w:p>
    <w:p w14:paraId="2872911E" w14:textId="77777777" w:rsidR="00277B73" w:rsidRDefault="00277B73" w:rsidP="00277B73">
      <w:pPr>
        <w:ind w:left="720"/>
        <w:jc w:val="both"/>
        <w:rPr>
          <w:rFonts w:ascii="Arial" w:hAnsi="Arial" w:cs="Arial"/>
          <w:sz w:val="22"/>
          <w:szCs w:val="22"/>
        </w:rPr>
      </w:pPr>
    </w:p>
    <w:p w14:paraId="08F17C10" w14:textId="77777777" w:rsidR="00277B73" w:rsidRDefault="00277B73" w:rsidP="00277B73">
      <w:pPr>
        <w:ind w:left="720"/>
        <w:jc w:val="both"/>
        <w:rPr>
          <w:rFonts w:ascii="Arial" w:hAnsi="Arial" w:cs="Arial"/>
          <w:sz w:val="22"/>
          <w:szCs w:val="22"/>
        </w:rPr>
      </w:pPr>
    </w:p>
    <w:p w14:paraId="7CFDB5BF" w14:textId="77777777" w:rsidR="00277B73" w:rsidRDefault="00277B73" w:rsidP="00277B73">
      <w:pPr>
        <w:ind w:left="720"/>
        <w:jc w:val="both"/>
        <w:rPr>
          <w:rFonts w:ascii="Arial" w:hAnsi="Arial" w:cs="Arial"/>
          <w:sz w:val="22"/>
          <w:szCs w:val="22"/>
        </w:rPr>
      </w:pPr>
    </w:p>
    <w:p w14:paraId="16DFE815" w14:textId="333114F4" w:rsidR="00277B73" w:rsidRDefault="00277B73" w:rsidP="00277B73">
      <w:pPr>
        <w:ind w:left="720" w:firstLine="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a charter party of a </w:t>
      </w:r>
      <w:proofErr w:type="gramStart"/>
      <w:r>
        <w:rPr>
          <w:rFonts w:ascii="Arial" w:hAnsi="Arial" w:cs="Arial"/>
          <w:sz w:val="22"/>
          <w:szCs w:val="22"/>
        </w:rPr>
        <w:t>ship;</w:t>
      </w:r>
      <w:proofErr w:type="gramEnd"/>
      <w:r>
        <w:rPr>
          <w:rFonts w:ascii="Arial" w:hAnsi="Arial" w:cs="Arial"/>
          <w:sz w:val="22"/>
          <w:szCs w:val="22"/>
        </w:rPr>
        <w:t xml:space="preserve"> </w:t>
      </w:r>
    </w:p>
    <w:p w14:paraId="26D71E09" w14:textId="77777777" w:rsidR="00277B73" w:rsidRDefault="00277B73" w:rsidP="00277B73">
      <w:pPr>
        <w:ind w:left="720"/>
        <w:jc w:val="both"/>
        <w:rPr>
          <w:rFonts w:ascii="Arial" w:hAnsi="Arial" w:cs="Arial"/>
          <w:sz w:val="22"/>
          <w:szCs w:val="22"/>
        </w:rPr>
      </w:pPr>
      <w:r>
        <w:rPr>
          <w:rFonts w:ascii="Arial" w:hAnsi="Arial" w:cs="Arial"/>
          <w:sz w:val="22"/>
          <w:szCs w:val="22"/>
        </w:rPr>
        <w:tab/>
        <w:t>(c)</w:t>
      </w:r>
      <w:r>
        <w:rPr>
          <w:rFonts w:ascii="Arial" w:hAnsi="Arial" w:cs="Arial"/>
          <w:sz w:val="22"/>
          <w:szCs w:val="22"/>
        </w:rPr>
        <w:tab/>
        <w:t>a contract for the carriage of goods by ship; or</w:t>
      </w:r>
    </w:p>
    <w:p w14:paraId="25A7FFC9" w14:textId="77777777" w:rsidR="00277B73" w:rsidRDefault="00277B73" w:rsidP="00277B73">
      <w:pPr>
        <w:ind w:left="1440" w:hanging="720"/>
        <w:jc w:val="both"/>
        <w:rPr>
          <w:rFonts w:ascii="Arial" w:hAnsi="Arial" w:cs="Arial"/>
          <w:sz w:val="22"/>
          <w:szCs w:val="22"/>
        </w:rPr>
      </w:pPr>
      <w:r>
        <w:rPr>
          <w:rFonts w:ascii="Arial" w:hAnsi="Arial" w:cs="Arial"/>
          <w:sz w:val="22"/>
          <w:szCs w:val="22"/>
        </w:rPr>
        <w:tab/>
        <w:t>(d)</w:t>
      </w:r>
      <w:r>
        <w:rPr>
          <w:rFonts w:ascii="Arial" w:hAnsi="Arial" w:cs="Arial"/>
          <w:sz w:val="22"/>
          <w:szCs w:val="22"/>
        </w:rPr>
        <w:tab/>
        <w:t xml:space="preserve">a "small business contract" where the Customer does not employ fewer than 20 persons. </w:t>
      </w:r>
    </w:p>
    <w:p w14:paraId="390C848E" w14:textId="77777777" w:rsidR="00277B73" w:rsidRDefault="00277B73" w:rsidP="00277B73">
      <w:pPr>
        <w:ind w:left="720"/>
        <w:jc w:val="both"/>
        <w:rPr>
          <w:rFonts w:ascii="Arial" w:hAnsi="Arial" w:cs="Arial"/>
          <w:sz w:val="22"/>
          <w:szCs w:val="22"/>
        </w:rPr>
      </w:pPr>
      <w:r>
        <w:rPr>
          <w:rFonts w:ascii="Arial" w:hAnsi="Arial" w:cs="Arial"/>
          <w:b/>
          <w:sz w:val="22"/>
          <w:szCs w:val="22"/>
        </w:rPr>
        <w:t>Services</w:t>
      </w:r>
      <w:r>
        <w:rPr>
          <w:rFonts w:ascii="Arial" w:hAnsi="Arial" w:cs="Arial"/>
          <w:sz w:val="22"/>
          <w:szCs w:val="22"/>
        </w:rPr>
        <w:t xml:space="preserve"> means the storage/warehousing, carriage, transport, movement, packing, handling, clearance and/or any other service performed or arranged by the Company pursuant to, or ancillary to, this Agreement with the Customer including preparing any documentation or providing any information to a Government Authority.</w:t>
      </w:r>
    </w:p>
    <w:p w14:paraId="304620D1" w14:textId="77777777" w:rsidR="00277B73" w:rsidRDefault="00277B73" w:rsidP="00277B73">
      <w:pPr>
        <w:ind w:left="720"/>
        <w:jc w:val="both"/>
        <w:rPr>
          <w:rFonts w:ascii="Arial" w:hAnsi="Arial" w:cs="Arial"/>
          <w:sz w:val="22"/>
          <w:szCs w:val="22"/>
        </w:rPr>
      </w:pPr>
      <w:r>
        <w:rPr>
          <w:rFonts w:ascii="Arial" w:hAnsi="Arial" w:cs="Arial"/>
          <w:b/>
          <w:sz w:val="22"/>
          <w:szCs w:val="22"/>
        </w:rPr>
        <w:t xml:space="preserve">Term </w:t>
      </w:r>
      <w:r>
        <w:rPr>
          <w:rFonts w:ascii="Arial" w:hAnsi="Arial" w:cs="Arial"/>
          <w:sz w:val="22"/>
          <w:szCs w:val="22"/>
        </w:rPr>
        <w:t xml:space="preserve">means either the Initial Term or any Further Term. </w:t>
      </w:r>
    </w:p>
    <w:p w14:paraId="0D65B49E" w14:textId="77777777" w:rsidR="00277B73" w:rsidRDefault="00277B73" w:rsidP="00277B73">
      <w:pPr>
        <w:ind w:left="720"/>
        <w:jc w:val="both"/>
        <w:rPr>
          <w:rFonts w:ascii="Arial" w:hAnsi="Arial" w:cs="Arial"/>
          <w:sz w:val="22"/>
          <w:szCs w:val="22"/>
        </w:rPr>
      </w:pPr>
      <w:r>
        <w:rPr>
          <w:rFonts w:ascii="Arial" w:hAnsi="Arial" w:cs="Arial"/>
          <w:b/>
          <w:sz w:val="22"/>
          <w:szCs w:val="22"/>
        </w:rPr>
        <w:t xml:space="preserve">Trial Period </w:t>
      </w:r>
      <w:r>
        <w:rPr>
          <w:rFonts w:ascii="Arial" w:hAnsi="Arial" w:cs="Arial"/>
          <w:sz w:val="22"/>
          <w:szCs w:val="22"/>
        </w:rPr>
        <w:t xml:space="preserve">in relation to any quotation of agreed Fees means the </w:t>
      </w:r>
      <w:proofErr w:type="gramStart"/>
      <w:r>
        <w:rPr>
          <w:rFonts w:ascii="Arial" w:hAnsi="Arial" w:cs="Arial"/>
          <w:sz w:val="22"/>
          <w:szCs w:val="22"/>
        </w:rPr>
        <w:t>30 day</w:t>
      </w:r>
      <w:proofErr w:type="gramEnd"/>
      <w:r>
        <w:rPr>
          <w:rFonts w:ascii="Arial" w:hAnsi="Arial" w:cs="Arial"/>
          <w:sz w:val="22"/>
          <w:szCs w:val="22"/>
        </w:rPr>
        <w:t xml:space="preserve"> period commencing: </w:t>
      </w:r>
    </w:p>
    <w:p w14:paraId="11CEB7D7" w14:textId="77777777" w:rsidR="00277B73" w:rsidRDefault="00277B73" w:rsidP="00277B73">
      <w:pPr>
        <w:ind w:left="144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where the Services relate to the storage of Goods, on the day the first delivery of Goods from the Customer are received for storage in the Warehouse; or for other Services </w:t>
      </w:r>
    </w:p>
    <w:p w14:paraId="426F6D8D" w14:textId="77777777" w:rsidR="00277B73" w:rsidRDefault="00277B73" w:rsidP="00277B73">
      <w:pPr>
        <w:ind w:left="144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when the Customer first delivers Goods into the possession of the Company or its </w:t>
      </w:r>
      <w:proofErr w:type="gramStart"/>
      <w:r>
        <w:rPr>
          <w:rFonts w:ascii="Arial" w:hAnsi="Arial" w:cs="Arial"/>
          <w:sz w:val="22"/>
          <w:szCs w:val="22"/>
        </w:rPr>
        <w:t>Subcontractors;</w:t>
      </w:r>
      <w:proofErr w:type="gramEnd"/>
    </w:p>
    <w:p w14:paraId="47CA87C6" w14:textId="77777777" w:rsidR="00277B73" w:rsidRDefault="00277B73" w:rsidP="00277B73">
      <w:pPr>
        <w:ind w:left="720"/>
        <w:jc w:val="both"/>
        <w:rPr>
          <w:rFonts w:ascii="Arial" w:hAnsi="Arial" w:cs="Arial"/>
          <w:sz w:val="22"/>
          <w:szCs w:val="22"/>
        </w:rPr>
      </w:pPr>
      <w:r>
        <w:rPr>
          <w:rFonts w:ascii="Arial" w:hAnsi="Arial" w:cs="Arial"/>
          <w:sz w:val="22"/>
          <w:szCs w:val="22"/>
        </w:rPr>
        <w:t>whichever is the earlier.</w:t>
      </w:r>
    </w:p>
    <w:p w14:paraId="3FC790B2" w14:textId="77777777" w:rsidR="00277B73" w:rsidRDefault="00277B73" w:rsidP="00277B73">
      <w:pPr>
        <w:ind w:left="720"/>
        <w:jc w:val="both"/>
        <w:rPr>
          <w:rFonts w:ascii="Arial" w:hAnsi="Arial" w:cs="Arial"/>
          <w:sz w:val="22"/>
          <w:szCs w:val="22"/>
        </w:rPr>
      </w:pPr>
      <w:r>
        <w:rPr>
          <w:rFonts w:ascii="Arial" w:hAnsi="Arial" w:cs="Arial"/>
          <w:b/>
          <w:sz w:val="22"/>
          <w:szCs w:val="22"/>
        </w:rPr>
        <w:t>Subcontractor</w:t>
      </w:r>
      <w:r>
        <w:rPr>
          <w:rFonts w:ascii="Arial" w:hAnsi="Arial" w:cs="Arial"/>
          <w:sz w:val="22"/>
          <w:szCs w:val="22"/>
        </w:rPr>
        <w:t xml:space="preserve"> means a third party (and their employees, </w:t>
      </w:r>
      <w:proofErr w:type="gramStart"/>
      <w:r>
        <w:rPr>
          <w:rFonts w:ascii="Arial" w:hAnsi="Arial" w:cs="Arial"/>
          <w:sz w:val="22"/>
          <w:szCs w:val="22"/>
        </w:rPr>
        <w:t>agents</w:t>
      </w:r>
      <w:proofErr w:type="gramEnd"/>
      <w:r>
        <w:rPr>
          <w:rFonts w:ascii="Arial" w:hAnsi="Arial" w:cs="Arial"/>
          <w:sz w:val="22"/>
          <w:szCs w:val="22"/>
        </w:rPr>
        <w:t xml:space="preserve"> and contractors) engaged to provide all or part of the Services.</w:t>
      </w:r>
    </w:p>
    <w:p w14:paraId="6606C75E" w14:textId="77777777" w:rsidR="00277B73" w:rsidRDefault="00277B73" w:rsidP="00277B73">
      <w:pPr>
        <w:ind w:left="720"/>
        <w:jc w:val="both"/>
        <w:rPr>
          <w:rFonts w:ascii="Arial" w:hAnsi="Arial" w:cs="Arial"/>
          <w:sz w:val="22"/>
          <w:szCs w:val="22"/>
        </w:rPr>
      </w:pPr>
      <w:r>
        <w:rPr>
          <w:rFonts w:ascii="Arial" w:hAnsi="Arial" w:cs="Arial"/>
          <w:b/>
          <w:sz w:val="22"/>
          <w:szCs w:val="22"/>
        </w:rPr>
        <w:t>Valuables</w:t>
      </w:r>
      <w:r>
        <w:rPr>
          <w:rFonts w:ascii="Arial" w:hAnsi="Arial" w:cs="Arial"/>
          <w:sz w:val="22"/>
          <w:szCs w:val="22"/>
        </w:rPr>
        <w:t xml:space="preserve"> means bullion, coins, precious stones,</w:t>
      </w:r>
      <w:r>
        <w:rPr>
          <w:rFonts w:ascii="Arial" w:hAnsi="Arial" w:cs="Arial"/>
          <w:sz w:val="22"/>
          <w:szCs w:val="22"/>
          <w:lang w:val="en-AU"/>
        </w:rPr>
        <w:t xml:space="preserve"> jewellery</w:t>
      </w:r>
      <w:r>
        <w:rPr>
          <w:rFonts w:ascii="Arial" w:hAnsi="Arial" w:cs="Arial"/>
          <w:sz w:val="22"/>
          <w:szCs w:val="22"/>
        </w:rPr>
        <w:t>, antiques, or works of art.</w:t>
      </w:r>
    </w:p>
    <w:p w14:paraId="2D1B3EA9" w14:textId="77777777" w:rsidR="00277B73" w:rsidRDefault="00277B73" w:rsidP="00277B73">
      <w:pPr>
        <w:pStyle w:val="BodyTextIndent2"/>
        <w:rPr>
          <w:rFonts w:ascii="Arial" w:hAnsi="Arial" w:cs="Arial"/>
          <w:sz w:val="22"/>
          <w:szCs w:val="22"/>
        </w:rPr>
      </w:pPr>
      <w:r>
        <w:rPr>
          <w:rFonts w:ascii="Arial" w:hAnsi="Arial" w:cs="Arial"/>
          <w:b/>
          <w:sz w:val="22"/>
          <w:szCs w:val="22"/>
        </w:rPr>
        <w:t xml:space="preserve">Warehouse </w:t>
      </w:r>
      <w:r>
        <w:rPr>
          <w:rFonts w:ascii="Arial" w:hAnsi="Arial" w:cs="Arial"/>
          <w:sz w:val="22"/>
          <w:szCs w:val="22"/>
        </w:rPr>
        <w:t xml:space="preserve">means the premises where the Goods will be stored, whether owned by the Company or not, at the discretion of the Company. </w:t>
      </w:r>
    </w:p>
    <w:p w14:paraId="093FA740" w14:textId="77777777" w:rsidR="00277B73" w:rsidRDefault="00277B73" w:rsidP="00277B73">
      <w:pPr>
        <w:pStyle w:val="BodyTextIndent2"/>
        <w:rPr>
          <w:rFonts w:ascii="Arial" w:hAnsi="Arial" w:cs="Arial"/>
          <w:sz w:val="22"/>
          <w:szCs w:val="22"/>
        </w:rPr>
      </w:pPr>
    </w:p>
    <w:p w14:paraId="69FFEB29" w14:textId="77777777" w:rsidR="00277B73" w:rsidRDefault="00277B73" w:rsidP="00277B73">
      <w:pPr>
        <w:pStyle w:val="BodyTextIndent2"/>
        <w:spacing w:after="240"/>
        <w:ind w:left="709" w:hanging="709"/>
        <w:rPr>
          <w:rFonts w:ascii="Arial" w:hAnsi="Arial" w:cs="Arial"/>
          <w:sz w:val="22"/>
          <w:szCs w:val="22"/>
        </w:rPr>
      </w:pPr>
      <w:r>
        <w:rPr>
          <w:rFonts w:ascii="Arial" w:hAnsi="Arial" w:cs="Arial"/>
          <w:sz w:val="22"/>
          <w:szCs w:val="22"/>
        </w:rPr>
        <w:t>1.2</w:t>
      </w:r>
      <w:r>
        <w:rPr>
          <w:rFonts w:ascii="Arial" w:hAnsi="Arial" w:cs="Arial"/>
          <w:sz w:val="22"/>
          <w:szCs w:val="22"/>
        </w:rPr>
        <w:tab/>
        <w:t xml:space="preserve">Words importing the singular include the plural and vice versa and words importing a person include firm, </w:t>
      </w:r>
      <w:proofErr w:type="gramStart"/>
      <w:r>
        <w:rPr>
          <w:rFonts w:ascii="Arial" w:hAnsi="Arial" w:cs="Arial"/>
          <w:sz w:val="22"/>
          <w:szCs w:val="22"/>
        </w:rPr>
        <w:t>corporation</w:t>
      </w:r>
      <w:proofErr w:type="gramEnd"/>
      <w:r>
        <w:rPr>
          <w:rFonts w:ascii="Arial" w:hAnsi="Arial" w:cs="Arial"/>
          <w:sz w:val="22"/>
          <w:szCs w:val="22"/>
        </w:rPr>
        <w:t xml:space="preserve"> or other entity where appropriate.</w:t>
      </w:r>
    </w:p>
    <w:p w14:paraId="19ED647B" w14:textId="77777777" w:rsidR="00277B73" w:rsidRDefault="00277B73" w:rsidP="00277B73">
      <w:pPr>
        <w:pStyle w:val="BodyTextIndent3"/>
        <w:spacing w:after="240"/>
        <w:ind w:left="709" w:hanging="709"/>
        <w:rPr>
          <w:rFonts w:ascii="Arial" w:hAnsi="Arial" w:cs="Arial"/>
          <w:b/>
          <w:sz w:val="22"/>
          <w:szCs w:val="22"/>
        </w:rPr>
      </w:pPr>
      <w:r>
        <w:rPr>
          <w:rFonts w:ascii="Arial" w:hAnsi="Arial" w:cs="Arial"/>
          <w:b/>
          <w:sz w:val="22"/>
          <w:szCs w:val="22"/>
        </w:rPr>
        <w:t>2.</w:t>
      </w:r>
      <w:r>
        <w:rPr>
          <w:rFonts w:ascii="Arial" w:hAnsi="Arial" w:cs="Arial"/>
          <w:b/>
          <w:sz w:val="22"/>
          <w:szCs w:val="22"/>
        </w:rPr>
        <w:tab/>
        <w:t xml:space="preserve">Services </w:t>
      </w:r>
    </w:p>
    <w:p w14:paraId="43347B54"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2.1</w:t>
      </w:r>
      <w:r>
        <w:rPr>
          <w:rFonts w:ascii="Arial" w:hAnsi="Arial" w:cs="Arial"/>
          <w:sz w:val="22"/>
          <w:szCs w:val="22"/>
        </w:rPr>
        <w:tab/>
        <w:t xml:space="preserve">Services are provided by the Company subject to this Agreement. </w:t>
      </w:r>
    </w:p>
    <w:p w14:paraId="4F6C2BA4"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2.2</w:t>
      </w:r>
      <w:r>
        <w:rPr>
          <w:rFonts w:ascii="Arial" w:hAnsi="Arial" w:cs="Arial"/>
          <w:sz w:val="22"/>
          <w:szCs w:val="22"/>
        </w:rPr>
        <w:tab/>
        <w:t xml:space="preserve">The Customer must send a request for services to the Company by email to [insert address], fax or EDI upload. These instructions must contain all information to enable the Company to provide the Services. </w:t>
      </w:r>
    </w:p>
    <w:p w14:paraId="03D32286"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2.3</w:t>
      </w:r>
      <w:r>
        <w:rPr>
          <w:rFonts w:ascii="Arial" w:hAnsi="Arial" w:cs="Arial"/>
          <w:sz w:val="22"/>
          <w:szCs w:val="22"/>
        </w:rPr>
        <w:tab/>
        <w:t xml:space="preserve">Without limitation to other methods of acceptance, by instructing the Company to provide the Services the Customer agrees to be bound by this Agreement. </w:t>
      </w:r>
    </w:p>
    <w:p w14:paraId="55E03064"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2.4</w:t>
      </w:r>
      <w:r>
        <w:rPr>
          <w:rFonts w:ascii="Arial" w:hAnsi="Arial" w:cs="Arial"/>
          <w:sz w:val="22"/>
          <w:szCs w:val="22"/>
        </w:rPr>
        <w:tab/>
        <w:t>The Company is not a common carrier and accepts no liability as such.</w:t>
      </w:r>
    </w:p>
    <w:p w14:paraId="14AD51A2"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2.5</w:t>
      </w:r>
      <w:r>
        <w:rPr>
          <w:rFonts w:ascii="Arial" w:hAnsi="Arial" w:cs="Arial"/>
          <w:sz w:val="22"/>
          <w:szCs w:val="22"/>
        </w:rPr>
        <w:tab/>
        <w:t xml:space="preserve">The Goods </w:t>
      </w:r>
      <w:proofErr w:type="gramStart"/>
      <w:r>
        <w:rPr>
          <w:rFonts w:ascii="Arial" w:hAnsi="Arial" w:cs="Arial"/>
          <w:sz w:val="22"/>
          <w:szCs w:val="22"/>
        </w:rPr>
        <w:t>are at the risk of the Customer at all times</w:t>
      </w:r>
      <w:proofErr w:type="gramEnd"/>
      <w:r>
        <w:rPr>
          <w:rFonts w:ascii="Arial" w:hAnsi="Arial" w:cs="Arial"/>
          <w:sz w:val="22"/>
          <w:szCs w:val="22"/>
        </w:rPr>
        <w:t>.</w:t>
      </w:r>
    </w:p>
    <w:p w14:paraId="58217D81" w14:textId="77777777" w:rsidR="00277B73" w:rsidRDefault="00277B73" w:rsidP="00277B73">
      <w:pPr>
        <w:pStyle w:val="BodyTextIndent3"/>
        <w:ind w:left="709" w:hanging="709"/>
        <w:rPr>
          <w:rFonts w:ascii="Arial" w:hAnsi="Arial" w:cs="Arial"/>
          <w:sz w:val="22"/>
          <w:szCs w:val="22"/>
          <w:lang w:val="en-AU"/>
        </w:rPr>
      </w:pPr>
      <w:r>
        <w:rPr>
          <w:rFonts w:ascii="Arial" w:hAnsi="Arial" w:cs="Arial"/>
          <w:sz w:val="22"/>
          <w:szCs w:val="22"/>
        </w:rPr>
        <w:t>2.6</w:t>
      </w:r>
      <w:r>
        <w:rPr>
          <w:rFonts w:ascii="Arial" w:hAnsi="Arial" w:cs="Arial"/>
          <w:sz w:val="22"/>
          <w:szCs w:val="22"/>
        </w:rPr>
        <w:tab/>
      </w:r>
      <w:r>
        <w:rPr>
          <w:rFonts w:ascii="Arial" w:hAnsi="Arial" w:cs="Arial"/>
          <w:sz w:val="22"/>
          <w:szCs w:val="22"/>
          <w:lang w:val="en-AU"/>
        </w:rPr>
        <w:t>Any instructions given by the Customer must be in writing in English and be legible.</w:t>
      </w:r>
    </w:p>
    <w:p w14:paraId="17D8ACE9" w14:textId="77777777" w:rsidR="00277B73" w:rsidRDefault="00277B73" w:rsidP="00277B73">
      <w:pPr>
        <w:pStyle w:val="BodyTextIndent3"/>
        <w:ind w:left="709" w:hanging="709"/>
        <w:rPr>
          <w:rFonts w:ascii="Arial" w:hAnsi="Arial" w:cs="Arial"/>
          <w:sz w:val="22"/>
          <w:szCs w:val="22"/>
          <w:lang w:val="en-AU"/>
        </w:rPr>
      </w:pPr>
      <w:r>
        <w:rPr>
          <w:rFonts w:ascii="Arial" w:hAnsi="Arial" w:cs="Arial"/>
          <w:sz w:val="22"/>
          <w:szCs w:val="22"/>
          <w:lang w:val="en-AU"/>
        </w:rPr>
        <w:t>2.7</w:t>
      </w:r>
      <w:r>
        <w:rPr>
          <w:rFonts w:ascii="Arial" w:hAnsi="Arial" w:cs="Arial"/>
          <w:sz w:val="22"/>
          <w:szCs w:val="22"/>
          <w:lang w:val="en-AU"/>
        </w:rPr>
        <w:tab/>
        <w:t>The Company has the discretion to refuse to accept the Customer's instructions.</w:t>
      </w:r>
    </w:p>
    <w:p w14:paraId="6E6E2176" w14:textId="77777777" w:rsidR="00277B73" w:rsidRDefault="00277B73" w:rsidP="00277B73">
      <w:pPr>
        <w:pStyle w:val="BodyTextIndent3"/>
        <w:ind w:left="709" w:hanging="709"/>
        <w:rPr>
          <w:rFonts w:ascii="Arial" w:hAnsi="Arial" w:cs="Arial"/>
          <w:sz w:val="22"/>
          <w:szCs w:val="22"/>
          <w:lang w:val="en-AU"/>
        </w:rPr>
      </w:pPr>
      <w:r>
        <w:rPr>
          <w:rFonts w:ascii="Arial" w:hAnsi="Arial" w:cs="Arial"/>
          <w:sz w:val="22"/>
          <w:szCs w:val="22"/>
          <w:lang w:val="en-AU"/>
        </w:rPr>
        <w:t>2.8</w:t>
      </w:r>
      <w:r>
        <w:rPr>
          <w:rFonts w:ascii="Arial" w:hAnsi="Arial" w:cs="Arial"/>
          <w:sz w:val="22"/>
          <w:szCs w:val="22"/>
          <w:lang w:val="en-AU"/>
        </w:rPr>
        <w:tab/>
        <w:t>At least 24 hours' notice of a pick-up, inwards delivery or release must be given by the Customer to the Company. If insufficient notice is given and the Company attempts to adopt the Customer's instructions, the Company is not deemed to have accepted the instructions.</w:t>
      </w:r>
    </w:p>
    <w:p w14:paraId="12069C43" w14:textId="77777777" w:rsidR="00277B73" w:rsidRDefault="00277B73" w:rsidP="00277B73">
      <w:pPr>
        <w:pStyle w:val="BodyTextIndent3"/>
        <w:ind w:left="709" w:hanging="709"/>
        <w:rPr>
          <w:rFonts w:ascii="Arial" w:hAnsi="Arial" w:cs="Arial"/>
          <w:b/>
          <w:sz w:val="22"/>
          <w:szCs w:val="22"/>
          <w:lang w:val="en-AU"/>
        </w:rPr>
      </w:pPr>
      <w:r>
        <w:rPr>
          <w:rFonts w:ascii="Arial" w:hAnsi="Arial" w:cs="Arial"/>
          <w:sz w:val="22"/>
          <w:szCs w:val="22"/>
          <w:lang w:val="en-AU"/>
        </w:rPr>
        <w:t>2.9</w:t>
      </w:r>
      <w:r>
        <w:rPr>
          <w:rFonts w:ascii="Arial" w:hAnsi="Arial" w:cs="Arial"/>
          <w:sz w:val="22"/>
          <w:szCs w:val="22"/>
          <w:lang w:val="en-AU"/>
        </w:rPr>
        <w:tab/>
        <w:t xml:space="preserve">If the Company accepts the Customer's instructions on one occasion, the Company will not be bound by those instructions when providing Services in the future. </w:t>
      </w:r>
    </w:p>
    <w:p w14:paraId="22A57B80" w14:textId="77777777" w:rsidR="00277B73" w:rsidRDefault="00277B73" w:rsidP="00277B73">
      <w:pPr>
        <w:pStyle w:val="BodyTextIndent3"/>
        <w:ind w:left="709" w:hanging="709"/>
        <w:rPr>
          <w:rFonts w:ascii="Arial" w:hAnsi="Arial" w:cs="Arial"/>
          <w:sz w:val="22"/>
          <w:szCs w:val="22"/>
          <w:lang w:val="en-AU"/>
        </w:rPr>
      </w:pPr>
      <w:r>
        <w:rPr>
          <w:rFonts w:ascii="Arial" w:hAnsi="Arial" w:cs="Arial"/>
          <w:sz w:val="22"/>
          <w:szCs w:val="22"/>
          <w:lang w:val="en-AU"/>
        </w:rPr>
        <w:t>2.10</w:t>
      </w:r>
      <w:r>
        <w:rPr>
          <w:rFonts w:ascii="Arial" w:hAnsi="Arial" w:cs="Arial"/>
          <w:sz w:val="22"/>
          <w:szCs w:val="22"/>
          <w:lang w:val="en-AU"/>
        </w:rPr>
        <w:tab/>
        <w:t>If the Company accepts the Customer's instructions to perform the Services in a particular way, it will give priority to that method, but may depart from that method at its absolute discretion.</w:t>
      </w:r>
    </w:p>
    <w:p w14:paraId="417FAA14" w14:textId="2C3249D0" w:rsidR="00277B73" w:rsidRDefault="00277B73" w:rsidP="00277B73">
      <w:pPr>
        <w:pStyle w:val="BodyTextIndent3"/>
        <w:ind w:left="709" w:hanging="709"/>
        <w:rPr>
          <w:rFonts w:ascii="Arial" w:hAnsi="Arial" w:cs="Arial"/>
          <w:sz w:val="22"/>
          <w:szCs w:val="22"/>
          <w:lang w:val="en-AU"/>
        </w:rPr>
      </w:pPr>
      <w:r>
        <w:rPr>
          <w:rFonts w:ascii="Arial" w:hAnsi="Arial" w:cs="Arial"/>
          <w:sz w:val="22"/>
          <w:szCs w:val="22"/>
          <w:lang w:val="en-AU"/>
        </w:rPr>
        <w:t>2.11</w:t>
      </w:r>
      <w:r>
        <w:rPr>
          <w:rFonts w:ascii="Arial" w:hAnsi="Arial" w:cs="Arial"/>
          <w:sz w:val="22"/>
          <w:szCs w:val="22"/>
          <w:lang w:val="en-AU"/>
        </w:rPr>
        <w:tab/>
        <w:t xml:space="preserve">The Customer authorises the Company to open any package containing </w:t>
      </w:r>
      <w:proofErr w:type="gramStart"/>
      <w:r>
        <w:rPr>
          <w:rFonts w:ascii="Arial" w:hAnsi="Arial" w:cs="Arial"/>
          <w:sz w:val="22"/>
          <w:szCs w:val="22"/>
          <w:lang w:val="en-AU"/>
        </w:rPr>
        <w:t>Goods, and</w:t>
      </w:r>
      <w:proofErr w:type="gramEnd"/>
      <w:r>
        <w:rPr>
          <w:rFonts w:ascii="Arial" w:hAnsi="Arial" w:cs="Arial"/>
          <w:sz w:val="22"/>
          <w:szCs w:val="22"/>
          <w:lang w:val="en-AU"/>
        </w:rPr>
        <w:t xml:space="preserve"> do any other thing in order to inspect or weigh the Goods or as necessary to perform the Services.</w:t>
      </w:r>
    </w:p>
    <w:p w14:paraId="204679EB" w14:textId="4ABFFF8B" w:rsidR="00277B73" w:rsidRDefault="00277B73" w:rsidP="00277B73">
      <w:pPr>
        <w:pStyle w:val="BodyTextIndent3"/>
        <w:ind w:left="709" w:hanging="709"/>
        <w:rPr>
          <w:rFonts w:ascii="Arial" w:hAnsi="Arial" w:cs="Arial"/>
          <w:sz w:val="22"/>
          <w:szCs w:val="22"/>
          <w:lang w:val="en-AU"/>
        </w:rPr>
      </w:pPr>
    </w:p>
    <w:p w14:paraId="42BB42CD" w14:textId="24FE7B01" w:rsidR="00277B73" w:rsidRDefault="00277B73" w:rsidP="00277B73">
      <w:pPr>
        <w:pStyle w:val="BodyTextIndent3"/>
        <w:ind w:left="709" w:hanging="709"/>
        <w:rPr>
          <w:rFonts w:ascii="Arial" w:hAnsi="Arial" w:cs="Arial"/>
          <w:sz w:val="22"/>
          <w:szCs w:val="22"/>
          <w:lang w:val="en-AU"/>
        </w:rPr>
      </w:pPr>
    </w:p>
    <w:p w14:paraId="51C1A89C" w14:textId="0D6E3AF2" w:rsidR="00277B73" w:rsidRDefault="00277B73" w:rsidP="00277B73">
      <w:pPr>
        <w:pStyle w:val="BodyTextIndent3"/>
        <w:ind w:left="709" w:hanging="709"/>
        <w:rPr>
          <w:rFonts w:ascii="Arial" w:hAnsi="Arial" w:cs="Arial"/>
          <w:sz w:val="22"/>
          <w:szCs w:val="22"/>
          <w:lang w:val="en-AU"/>
        </w:rPr>
      </w:pPr>
    </w:p>
    <w:p w14:paraId="58D81A53" w14:textId="7576B5C5" w:rsidR="00277B73" w:rsidRDefault="00277B73" w:rsidP="00277B73">
      <w:pPr>
        <w:pStyle w:val="BodyTextIndent3"/>
        <w:ind w:left="709" w:hanging="709"/>
        <w:rPr>
          <w:rFonts w:ascii="Arial" w:hAnsi="Arial" w:cs="Arial"/>
          <w:sz w:val="22"/>
          <w:szCs w:val="22"/>
          <w:lang w:val="en-AU"/>
        </w:rPr>
      </w:pPr>
    </w:p>
    <w:p w14:paraId="66283BAD" w14:textId="77777777" w:rsidR="00277B73" w:rsidRDefault="00277B73" w:rsidP="00277B73">
      <w:pPr>
        <w:pStyle w:val="BodyTextIndent3"/>
        <w:ind w:left="709" w:hanging="709"/>
        <w:rPr>
          <w:rFonts w:ascii="Arial" w:hAnsi="Arial" w:cs="Arial"/>
          <w:sz w:val="22"/>
          <w:szCs w:val="22"/>
          <w:lang w:val="en-AU"/>
        </w:rPr>
      </w:pPr>
    </w:p>
    <w:p w14:paraId="59AC8D2B" w14:textId="77777777" w:rsidR="00277B73" w:rsidRDefault="00277B73" w:rsidP="00277B73">
      <w:pPr>
        <w:pStyle w:val="BodyTextIndent3"/>
        <w:ind w:left="709" w:hanging="709"/>
        <w:rPr>
          <w:rFonts w:ascii="Arial" w:hAnsi="Arial" w:cs="Arial"/>
          <w:sz w:val="22"/>
          <w:szCs w:val="22"/>
          <w:lang w:val="en-AU"/>
        </w:rPr>
      </w:pPr>
      <w:r>
        <w:rPr>
          <w:rFonts w:ascii="Arial" w:hAnsi="Arial" w:cs="Arial"/>
          <w:sz w:val="22"/>
          <w:szCs w:val="22"/>
          <w:lang w:val="en-AU"/>
        </w:rPr>
        <w:t>2.12</w:t>
      </w:r>
      <w:r>
        <w:rPr>
          <w:rFonts w:ascii="Arial" w:hAnsi="Arial" w:cs="Arial"/>
          <w:sz w:val="22"/>
          <w:szCs w:val="22"/>
          <w:lang w:val="en-AU"/>
        </w:rPr>
        <w:tab/>
        <w:t xml:space="preserve">The Company's delivery obligations are satisfied if the Company, at its absolute discretion, delivers the Goods either: </w:t>
      </w:r>
    </w:p>
    <w:p w14:paraId="4BB08489" w14:textId="77777777" w:rsidR="00277B73" w:rsidRDefault="00277B73" w:rsidP="00277B73">
      <w:pPr>
        <w:pStyle w:val="BodyTextIndent3"/>
        <w:ind w:left="709" w:hanging="709"/>
        <w:rPr>
          <w:rFonts w:ascii="Arial" w:hAnsi="Arial" w:cs="Arial"/>
          <w:sz w:val="22"/>
          <w:szCs w:val="22"/>
          <w:lang w:val="en-AU"/>
        </w:rPr>
      </w:pPr>
      <w:r>
        <w:rPr>
          <w:rFonts w:ascii="Arial" w:hAnsi="Arial" w:cs="Arial"/>
          <w:sz w:val="22"/>
          <w:szCs w:val="22"/>
          <w:lang w:val="en-AU"/>
        </w:rPr>
        <w:tab/>
        <w:t>(a)</w:t>
      </w:r>
      <w:r>
        <w:rPr>
          <w:rFonts w:ascii="Arial" w:hAnsi="Arial" w:cs="Arial"/>
          <w:sz w:val="22"/>
          <w:szCs w:val="22"/>
          <w:lang w:val="en-AU"/>
        </w:rPr>
        <w:tab/>
        <w:t xml:space="preserve">to the delivery address instructed by the Customer, or a person purporting to be the Customer or their agent or employee, and a person at that address provides an Inwards Receipt to the Company or signs a delivery </w:t>
      </w:r>
      <w:proofErr w:type="gramStart"/>
      <w:r>
        <w:rPr>
          <w:rFonts w:ascii="Arial" w:hAnsi="Arial" w:cs="Arial"/>
          <w:sz w:val="22"/>
          <w:szCs w:val="22"/>
          <w:lang w:val="en-AU"/>
        </w:rPr>
        <w:t>docket;</w:t>
      </w:r>
      <w:proofErr w:type="gramEnd"/>
      <w:r>
        <w:rPr>
          <w:rFonts w:ascii="Arial" w:hAnsi="Arial" w:cs="Arial"/>
          <w:sz w:val="22"/>
          <w:szCs w:val="22"/>
          <w:lang w:val="en-AU"/>
        </w:rPr>
        <w:t xml:space="preserve"> </w:t>
      </w:r>
    </w:p>
    <w:p w14:paraId="4DD95469" w14:textId="77777777" w:rsidR="00277B73" w:rsidRDefault="00277B73" w:rsidP="00277B73">
      <w:pPr>
        <w:pStyle w:val="BodyTextIndent3"/>
        <w:ind w:left="709" w:hanging="709"/>
        <w:rPr>
          <w:rFonts w:ascii="Arial" w:hAnsi="Arial" w:cs="Arial"/>
          <w:sz w:val="22"/>
          <w:szCs w:val="22"/>
          <w:lang w:val="en-AU"/>
        </w:rPr>
      </w:pPr>
      <w:r>
        <w:rPr>
          <w:rFonts w:ascii="Arial" w:hAnsi="Arial" w:cs="Arial"/>
          <w:sz w:val="22"/>
          <w:szCs w:val="22"/>
          <w:lang w:val="en-AU"/>
        </w:rPr>
        <w:tab/>
        <w:t>(b)</w:t>
      </w:r>
      <w:r>
        <w:rPr>
          <w:rFonts w:ascii="Arial" w:hAnsi="Arial" w:cs="Arial"/>
          <w:sz w:val="22"/>
          <w:szCs w:val="22"/>
          <w:lang w:val="en-AU"/>
        </w:rPr>
        <w:tab/>
        <w:t>if authorised by the Customer, the Goods are left at the delivery address without obtaining a receipt or signed delivery docket; or</w:t>
      </w:r>
    </w:p>
    <w:p w14:paraId="2588156A"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2.13</w:t>
      </w:r>
      <w:r>
        <w:rPr>
          <w:rFonts w:ascii="Arial" w:hAnsi="Arial" w:cs="Arial"/>
          <w:sz w:val="22"/>
          <w:szCs w:val="22"/>
        </w:rPr>
        <w:tab/>
        <w:t xml:space="preserve">If a person at the delivery address cannot or refuses to take delivery of the Goods, or the Goods cannot be delivered for any other reason, the Customer </w:t>
      </w:r>
      <w:proofErr w:type="spellStart"/>
      <w:r>
        <w:rPr>
          <w:rFonts w:ascii="Arial" w:hAnsi="Arial" w:cs="Arial"/>
          <w:sz w:val="22"/>
          <w:szCs w:val="22"/>
        </w:rPr>
        <w:t>authorises</w:t>
      </w:r>
      <w:proofErr w:type="spellEnd"/>
      <w:r>
        <w:rPr>
          <w:rFonts w:ascii="Arial" w:hAnsi="Arial" w:cs="Arial"/>
          <w:sz w:val="22"/>
          <w:szCs w:val="22"/>
        </w:rPr>
        <w:t xml:space="preserve"> the Company to deal with the Goods at the Company's absolute discretion, including storing, disposing of, or returning the Goods.</w:t>
      </w:r>
    </w:p>
    <w:p w14:paraId="70AA521B"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2.14</w:t>
      </w:r>
      <w:r>
        <w:rPr>
          <w:rFonts w:ascii="Arial" w:hAnsi="Arial" w:cs="Arial"/>
          <w:sz w:val="22"/>
          <w:szCs w:val="22"/>
        </w:rPr>
        <w:tab/>
        <w:t xml:space="preserve">Dates specified for completion of </w:t>
      </w:r>
      <w:proofErr w:type="gramStart"/>
      <w:r>
        <w:rPr>
          <w:rFonts w:ascii="Arial" w:hAnsi="Arial" w:cs="Arial"/>
          <w:sz w:val="22"/>
          <w:szCs w:val="22"/>
        </w:rPr>
        <w:t>carriage</w:t>
      </w:r>
      <w:proofErr w:type="gramEnd"/>
      <w:r>
        <w:rPr>
          <w:rFonts w:ascii="Arial" w:hAnsi="Arial" w:cs="Arial"/>
          <w:sz w:val="22"/>
          <w:szCs w:val="22"/>
        </w:rPr>
        <w:t xml:space="preserve"> or any other Service are estimates only and the Company will not be liable for failure to complete carriage or any other Service on such date or dates.</w:t>
      </w:r>
    </w:p>
    <w:p w14:paraId="511CC467"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2.15</w:t>
      </w:r>
      <w:r>
        <w:rPr>
          <w:rFonts w:ascii="Arial" w:hAnsi="Arial" w:cs="Arial"/>
          <w:sz w:val="22"/>
          <w:szCs w:val="22"/>
        </w:rPr>
        <w:tab/>
        <w:t xml:space="preserve">If the Customer, </w:t>
      </w:r>
      <w:proofErr w:type="gramStart"/>
      <w:r>
        <w:rPr>
          <w:rFonts w:ascii="Arial" w:hAnsi="Arial" w:cs="Arial"/>
          <w:sz w:val="22"/>
          <w:szCs w:val="22"/>
        </w:rPr>
        <w:t>Owner</w:t>
      </w:r>
      <w:proofErr w:type="gramEnd"/>
      <w:r>
        <w:rPr>
          <w:rFonts w:ascii="Arial" w:hAnsi="Arial" w:cs="Arial"/>
          <w:sz w:val="22"/>
          <w:szCs w:val="22"/>
        </w:rPr>
        <w:t xml:space="preserve"> or consignee of the Goods is insolvent, placed under external administration, bankrupt or deceased, the Company is </w:t>
      </w:r>
      <w:proofErr w:type="spellStart"/>
      <w:r>
        <w:rPr>
          <w:rFonts w:ascii="Arial" w:hAnsi="Arial" w:cs="Arial"/>
          <w:sz w:val="22"/>
          <w:szCs w:val="22"/>
        </w:rPr>
        <w:t>authorised</w:t>
      </w:r>
      <w:proofErr w:type="spellEnd"/>
      <w:r>
        <w:rPr>
          <w:rFonts w:ascii="Arial" w:hAnsi="Arial" w:cs="Arial"/>
          <w:sz w:val="22"/>
          <w:szCs w:val="22"/>
        </w:rPr>
        <w:t xml:space="preserve"> to return any Goods to the Shipper, exporter or Supplier of those Goods, where the Company has not received authority from the Shipper, exporter or Supplier of the Goods to release the Goods to the Customer, Owner or consignee. </w:t>
      </w:r>
    </w:p>
    <w:p w14:paraId="57A78127"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2.16</w:t>
      </w:r>
      <w:r>
        <w:rPr>
          <w:rFonts w:ascii="Arial" w:hAnsi="Arial" w:cs="Arial"/>
          <w:sz w:val="22"/>
          <w:szCs w:val="22"/>
        </w:rPr>
        <w:tab/>
        <w:t>The Customer irrevocably appoints the Company with the power and authority to take any action and execute any document in the name of and on behalf of the Customer as required by the Company to provide the Services.</w:t>
      </w:r>
    </w:p>
    <w:p w14:paraId="501297EC"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2.17</w:t>
      </w:r>
      <w:r>
        <w:rPr>
          <w:rFonts w:ascii="Arial" w:hAnsi="Arial" w:cs="Arial"/>
          <w:sz w:val="22"/>
          <w:szCs w:val="22"/>
        </w:rPr>
        <w:tab/>
        <w:t xml:space="preserve">The Customer agrees that the Company may receive and retain for its own account allowances, brokerages and commissions from shipping and forwarding agents, shipping lines, insurance brokers, airlines and any other person with whom the Company deals and that the Company is not </w:t>
      </w:r>
      <w:proofErr w:type="gramStart"/>
      <w:r>
        <w:rPr>
          <w:rFonts w:ascii="Arial" w:hAnsi="Arial" w:cs="Arial"/>
          <w:sz w:val="22"/>
          <w:szCs w:val="22"/>
        </w:rPr>
        <w:t>require</w:t>
      </w:r>
      <w:proofErr w:type="gramEnd"/>
      <w:r>
        <w:rPr>
          <w:rFonts w:ascii="Arial" w:hAnsi="Arial" w:cs="Arial"/>
          <w:sz w:val="22"/>
          <w:szCs w:val="22"/>
        </w:rPr>
        <w:t xml:space="preserve"> to disclose the receipt and retention of such amounts to the Customer, even, without limitation, if acting as agent for the Customer.</w:t>
      </w:r>
    </w:p>
    <w:p w14:paraId="745B2201"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2.18</w:t>
      </w:r>
      <w:r>
        <w:rPr>
          <w:rFonts w:ascii="Arial" w:hAnsi="Arial" w:cs="Arial"/>
          <w:sz w:val="22"/>
          <w:szCs w:val="22"/>
        </w:rPr>
        <w:tab/>
        <w:t xml:space="preserve">A charge of 2.5% of the gross value of each transport invoice will be added if the Customer instructs the Company to track and collect POD on the Customer's behalf and supply this to the Customer with the Company's invoice in respect of those Goods. This charge will not apply where the Customer opts to receive POD via email or access this information from [website domain]. </w:t>
      </w:r>
    </w:p>
    <w:p w14:paraId="6734886E" w14:textId="77777777" w:rsidR="00277B73" w:rsidRDefault="00277B73" w:rsidP="00277B73">
      <w:pPr>
        <w:pStyle w:val="Heading1"/>
        <w:tabs>
          <w:tab w:val="clear" w:pos="720"/>
          <w:tab w:val="center" w:pos="-1440"/>
          <w:tab w:val="left" w:pos="709"/>
        </w:tabs>
        <w:spacing w:after="240"/>
        <w:rPr>
          <w:rFonts w:ascii="Arial" w:hAnsi="Arial" w:cs="Arial"/>
          <w:sz w:val="22"/>
          <w:szCs w:val="22"/>
        </w:rPr>
      </w:pPr>
      <w:r>
        <w:rPr>
          <w:rFonts w:ascii="Arial" w:hAnsi="Arial" w:cs="Arial"/>
          <w:sz w:val="22"/>
          <w:szCs w:val="22"/>
        </w:rPr>
        <w:t>Warehousing</w:t>
      </w:r>
    </w:p>
    <w:p w14:paraId="6562DEC4"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3.1</w:t>
      </w:r>
      <w:r>
        <w:rPr>
          <w:rFonts w:ascii="Arial" w:hAnsi="Arial" w:cs="Arial"/>
          <w:sz w:val="22"/>
          <w:szCs w:val="22"/>
        </w:rPr>
        <w:tab/>
        <w:t>At the absolute discretion of the Company the Goods may at any time be warehoused or otherwise held at any place at the Customer's expense and risk.</w:t>
      </w:r>
    </w:p>
    <w:p w14:paraId="1D08FA3E"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3.2</w:t>
      </w:r>
      <w:r>
        <w:rPr>
          <w:rFonts w:ascii="Arial" w:hAnsi="Arial" w:cs="Arial"/>
          <w:sz w:val="22"/>
          <w:szCs w:val="22"/>
        </w:rPr>
        <w:tab/>
        <w:t xml:space="preserve">If the Company stores the Goods, the Company may require that the Customer remove the Goods from storage by giving notice delivered to an address provided by the Customer to the Company. </w:t>
      </w:r>
    </w:p>
    <w:p w14:paraId="7C74EBB8"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3.3</w:t>
      </w:r>
      <w:r>
        <w:rPr>
          <w:rFonts w:ascii="Arial" w:hAnsi="Arial" w:cs="Arial"/>
          <w:sz w:val="22"/>
          <w:szCs w:val="22"/>
        </w:rPr>
        <w:tab/>
        <w:t>All Goods will be tallied out of the Company's register upon delivery by the Company. If the Customer or their representative is not present at the time of delivery, or otherwise does not object to the Company's tally, the Company's tally will be accepted as final.</w:t>
      </w:r>
    </w:p>
    <w:p w14:paraId="2C83F1D3"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3.4</w:t>
      </w:r>
      <w:r>
        <w:rPr>
          <w:rFonts w:ascii="Arial" w:hAnsi="Arial" w:cs="Arial"/>
          <w:sz w:val="22"/>
          <w:szCs w:val="22"/>
        </w:rPr>
        <w:tab/>
        <w:t xml:space="preserve">The Company's Fees for warehousing Services are calculated at the rates attached to this document. The Company may amend its warehousing rates by providing the Customer with written notice. </w:t>
      </w:r>
    </w:p>
    <w:p w14:paraId="5CE0E86B" w14:textId="30865874" w:rsidR="00277B73" w:rsidRDefault="00277B73" w:rsidP="00277B73">
      <w:pPr>
        <w:pStyle w:val="BodyTextIndent3"/>
        <w:ind w:left="709" w:hanging="709"/>
        <w:rPr>
          <w:rFonts w:ascii="Arial" w:hAnsi="Arial" w:cs="Arial"/>
          <w:sz w:val="22"/>
          <w:szCs w:val="22"/>
        </w:rPr>
      </w:pPr>
      <w:r>
        <w:rPr>
          <w:rFonts w:ascii="Arial" w:hAnsi="Arial" w:cs="Arial"/>
          <w:sz w:val="22"/>
          <w:szCs w:val="22"/>
        </w:rPr>
        <w:t>3.5</w:t>
      </w:r>
      <w:r>
        <w:rPr>
          <w:rFonts w:ascii="Arial" w:hAnsi="Arial" w:cs="Arial"/>
          <w:sz w:val="22"/>
          <w:szCs w:val="22"/>
        </w:rPr>
        <w:tab/>
        <w:t xml:space="preserve">Invoices for warehousing Services will be calculated by reference to 30-day periods (or part thereof). </w:t>
      </w:r>
    </w:p>
    <w:p w14:paraId="2CFC369B" w14:textId="62C79154" w:rsidR="00277B73" w:rsidRDefault="00277B73" w:rsidP="00277B73">
      <w:pPr>
        <w:pStyle w:val="BodyTextIndent3"/>
        <w:ind w:left="709" w:hanging="709"/>
        <w:rPr>
          <w:rFonts w:ascii="Arial" w:hAnsi="Arial" w:cs="Arial"/>
          <w:sz w:val="22"/>
          <w:szCs w:val="22"/>
        </w:rPr>
      </w:pPr>
    </w:p>
    <w:p w14:paraId="1D1F2620" w14:textId="4F064E99" w:rsidR="00277B73" w:rsidRDefault="00277B73" w:rsidP="00277B73">
      <w:pPr>
        <w:pStyle w:val="BodyTextIndent3"/>
        <w:ind w:left="709" w:hanging="709"/>
        <w:rPr>
          <w:rFonts w:ascii="Arial" w:hAnsi="Arial" w:cs="Arial"/>
          <w:sz w:val="22"/>
          <w:szCs w:val="22"/>
        </w:rPr>
      </w:pPr>
    </w:p>
    <w:p w14:paraId="40022D88" w14:textId="2E998E1A" w:rsidR="00277B73" w:rsidRDefault="00277B73" w:rsidP="00277B73">
      <w:pPr>
        <w:pStyle w:val="BodyTextIndent3"/>
        <w:ind w:left="709" w:hanging="709"/>
        <w:rPr>
          <w:rFonts w:ascii="Arial" w:hAnsi="Arial" w:cs="Arial"/>
          <w:sz w:val="22"/>
          <w:szCs w:val="22"/>
        </w:rPr>
      </w:pPr>
    </w:p>
    <w:p w14:paraId="53ED512A" w14:textId="77777777" w:rsidR="00277B73" w:rsidRDefault="00277B73" w:rsidP="00277B73">
      <w:pPr>
        <w:pStyle w:val="BodyTextIndent3"/>
        <w:ind w:left="709" w:hanging="709"/>
        <w:rPr>
          <w:rFonts w:ascii="Arial" w:hAnsi="Arial" w:cs="Arial"/>
          <w:sz w:val="22"/>
          <w:szCs w:val="22"/>
        </w:rPr>
      </w:pPr>
    </w:p>
    <w:p w14:paraId="798306E8" w14:textId="77777777" w:rsidR="00277B73" w:rsidRDefault="00277B73" w:rsidP="00277B73">
      <w:pPr>
        <w:pStyle w:val="BodyTextIndent3"/>
        <w:ind w:left="709" w:hanging="709"/>
        <w:rPr>
          <w:rFonts w:ascii="Arial" w:hAnsi="Arial" w:cs="Arial"/>
          <w:sz w:val="22"/>
          <w:szCs w:val="22"/>
        </w:rPr>
      </w:pPr>
    </w:p>
    <w:p w14:paraId="2FB152DD" w14:textId="77777777" w:rsidR="00277B73" w:rsidRDefault="00277B73" w:rsidP="00277B73">
      <w:pPr>
        <w:pStyle w:val="BodyTextIndent3"/>
        <w:ind w:left="709" w:hanging="709"/>
        <w:rPr>
          <w:rFonts w:ascii="Arial" w:hAnsi="Arial" w:cs="Arial"/>
          <w:sz w:val="22"/>
          <w:szCs w:val="22"/>
        </w:rPr>
      </w:pPr>
    </w:p>
    <w:p w14:paraId="56B43EAB" w14:textId="77777777" w:rsidR="00277B73" w:rsidRDefault="00277B73" w:rsidP="00277B73">
      <w:pPr>
        <w:pStyle w:val="BodyTextIndent3"/>
        <w:ind w:left="709" w:hanging="709"/>
        <w:rPr>
          <w:rFonts w:ascii="Arial" w:hAnsi="Arial" w:cs="Arial"/>
          <w:sz w:val="22"/>
          <w:szCs w:val="22"/>
        </w:rPr>
      </w:pPr>
    </w:p>
    <w:p w14:paraId="3B4136A0" w14:textId="5B7E796A" w:rsidR="00277B73" w:rsidRDefault="00277B73" w:rsidP="00277B73">
      <w:pPr>
        <w:pStyle w:val="BodyTextIndent3"/>
        <w:ind w:left="709" w:hanging="709"/>
        <w:rPr>
          <w:rFonts w:ascii="Arial" w:hAnsi="Arial" w:cs="Arial"/>
          <w:sz w:val="22"/>
          <w:szCs w:val="22"/>
        </w:rPr>
      </w:pPr>
      <w:r>
        <w:rPr>
          <w:rFonts w:ascii="Arial" w:hAnsi="Arial" w:cs="Arial"/>
          <w:sz w:val="22"/>
          <w:szCs w:val="22"/>
        </w:rPr>
        <w:t>3.6</w:t>
      </w:r>
      <w:r>
        <w:rPr>
          <w:rFonts w:ascii="Arial" w:hAnsi="Arial" w:cs="Arial"/>
          <w:sz w:val="22"/>
          <w:szCs w:val="22"/>
        </w:rPr>
        <w:t xml:space="preserve"> </w:t>
      </w:r>
      <w:r>
        <w:rPr>
          <w:rFonts w:ascii="Arial" w:hAnsi="Arial" w:cs="Arial"/>
          <w:sz w:val="22"/>
          <w:szCs w:val="22"/>
        </w:rPr>
        <w:tab/>
      </w:r>
      <w:r>
        <w:rPr>
          <w:rFonts w:ascii="Arial" w:hAnsi="Arial" w:cs="Arial"/>
          <w:sz w:val="22"/>
          <w:szCs w:val="22"/>
        </w:rPr>
        <w:t>The Company will be entitled to enter the Warehouse at any time and destroy or otherwise deal with Goods which in the Company's reasonable opinion are or are liable to become Dangerous Goods without notice or compensation to the Customer, and without prejudice to the Company's right to any Fees.</w:t>
      </w:r>
    </w:p>
    <w:p w14:paraId="4FD9653A" w14:textId="77777777" w:rsidR="00277B73" w:rsidRDefault="00277B73" w:rsidP="00277B73">
      <w:pPr>
        <w:pStyle w:val="BodyTextIndent"/>
        <w:tabs>
          <w:tab w:val="center" w:pos="-1440"/>
          <w:tab w:val="left" w:pos="709"/>
        </w:tabs>
        <w:ind w:left="709" w:hanging="709"/>
        <w:rPr>
          <w:rFonts w:ascii="Arial" w:hAnsi="Arial" w:cs="Arial"/>
          <w:sz w:val="22"/>
          <w:szCs w:val="22"/>
        </w:rPr>
      </w:pPr>
      <w:r>
        <w:rPr>
          <w:rFonts w:ascii="Arial" w:hAnsi="Arial" w:cs="Arial"/>
          <w:sz w:val="22"/>
          <w:szCs w:val="22"/>
        </w:rPr>
        <w:t>3.7</w:t>
      </w:r>
      <w:r>
        <w:rPr>
          <w:rFonts w:ascii="Arial" w:hAnsi="Arial" w:cs="Arial"/>
          <w:sz w:val="22"/>
          <w:szCs w:val="22"/>
        </w:rPr>
        <w:tab/>
        <w:t>The Company may take any action which in its reasonable opinion is required to protect or safeguard the Goods including the removal of all or part of the Goods to another premises, without notice to the Customer.</w:t>
      </w:r>
    </w:p>
    <w:p w14:paraId="620D3863" w14:textId="77777777" w:rsidR="00277B73" w:rsidRDefault="00277B73" w:rsidP="00277B73">
      <w:pPr>
        <w:pStyle w:val="BodyTextIndent"/>
        <w:tabs>
          <w:tab w:val="center" w:pos="-1440"/>
          <w:tab w:val="left" w:pos="709"/>
        </w:tabs>
        <w:ind w:left="709" w:hanging="709"/>
        <w:rPr>
          <w:rFonts w:ascii="Arial" w:hAnsi="Arial" w:cs="Arial"/>
          <w:sz w:val="22"/>
          <w:szCs w:val="22"/>
        </w:rPr>
      </w:pPr>
      <w:r>
        <w:rPr>
          <w:rFonts w:ascii="Arial" w:hAnsi="Arial" w:cs="Arial"/>
          <w:sz w:val="22"/>
          <w:szCs w:val="22"/>
        </w:rPr>
        <w:t>3.8</w:t>
      </w:r>
      <w:r>
        <w:rPr>
          <w:rFonts w:ascii="Arial" w:hAnsi="Arial" w:cs="Arial"/>
          <w:sz w:val="22"/>
          <w:szCs w:val="22"/>
        </w:rPr>
        <w:tab/>
        <w:t>The Customer will be liable for the costs of storage arising due to delays not caused by the Company. The costs will be charged according to the schedule of rates.</w:t>
      </w:r>
    </w:p>
    <w:p w14:paraId="30391165" w14:textId="77777777" w:rsidR="00277B73" w:rsidRDefault="00277B73" w:rsidP="00277B73">
      <w:pPr>
        <w:pStyle w:val="BodyTextIndent"/>
        <w:tabs>
          <w:tab w:val="center" w:pos="-1440"/>
          <w:tab w:val="left" w:pos="709"/>
        </w:tabs>
        <w:ind w:left="709" w:hanging="709"/>
        <w:rPr>
          <w:rFonts w:ascii="Arial" w:hAnsi="Arial" w:cs="Arial"/>
          <w:sz w:val="22"/>
          <w:szCs w:val="22"/>
        </w:rPr>
      </w:pPr>
      <w:r>
        <w:rPr>
          <w:rFonts w:ascii="Arial" w:hAnsi="Arial" w:cs="Arial"/>
          <w:sz w:val="22"/>
          <w:szCs w:val="22"/>
        </w:rPr>
        <w:t>3.9</w:t>
      </w:r>
      <w:r>
        <w:rPr>
          <w:rFonts w:ascii="Arial" w:hAnsi="Arial" w:cs="Arial"/>
          <w:sz w:val="22"/>
          <w:szCs w:val="22"/>
        </w:rPr>
        <w:tab/>
        <w:t>The Customer must provide at least one weeks' written notice if the Customer wishes to deliver Goods to the Warehouse. Goods must be delivered to the Warehouse before noon on business days, unless otherwise agreed by the Company.</w:t>
      </w:r>
    </w:p>
    <w:p w14:paraId="185D2AF5" w14:textId="77777777" w:rsidR="00277B73" w:rsidRDefault="00277B73" w:rsidP="00277B73">
      <w:pPr>
        <w:pStyle w:val="BodyTextIndent"/>
        <w:tabs>
          <w:tab w:val="center" w:pos="-1440"/>
          <w:tab w:val="left" w:pos="709"/>
        </w:tabs>
        <w:ind w:left="709" w:hanging="709"/>
        <w:rPr>
          <w:rFonts w:ascii="Arial" w:hAnsi="Arial" w:cs="Arial"/>
          <w:sz w:val="22"/>
          <w:szCs w:val="22"/>
        </w:rPr>
      </w:pPr>
      <w:r>
        <w:rPr>
          <w:rFonts w:ascii="Arial" w:hAnsi="Arial" w:cs="Arial"/>
          <w:sz w:val="22"/>
          <w:szCs w:val="22"/>
        </w:rPr>
        <w:t>3.10</w:t>
      </w:r>
      <w:r>
        <w:rPr>
          <w:rFonts w:ascii="Arial" w:hAnsi="Arial" w:cs="Arial"/>
          <w:sz w:val="22"/>
          <w:szCs w:val="22"/>
        </w:rPr>
        <w:tab/>
        <w:t xml:space="preserve">The Customer must provide written notice to the Company before 2.00pm the previous business day if the Customer wishes to retrieve Goods from the Warehouse. </w:t>
      </w:r>
    </w:p>
    <w:p w14:paraId="4945B59F" w14:textId="77777777" w:rsidR="00277B73" w:rsidRDefault="00277B73" w:rsidP="00277B73">
      <w:pPr>
        <w:pStyle w:val="BodyTextIndent"/>
        <w:tabs>
          <w:tab w:val="center" w:pos="-1440"/>
          <w:tab w:val="left" w:pos="709"/>
        </w:tabs>
        <w:ind w:left="709" w:hanging="709"/>
        <w:rPr>
          <w:rFonts w:ascii="Arial" w:hAnsi="Arial" w:cs="Arial"/>
          <w:sz w:val="22"/>
          <w:szCs w:val="22"/>
        </w:rPr>
      </w:pPr>
      <w:r>
        <w:rPr>
          <w:rFonts w:ascii="Arial" w:hAnsi="Arial" w:cs="Arial"/>
          <w:sz w:val="22"/>
          <w:szCs w:val="22"/>
        </w:rPr>
        <w:t xml:space="preserve">3.11 </w:t>
      </w:r>
      <w:r>
        <w:rPr>
          <w:rFonts w:ascii="Arial" w:hAnsi="Arial" w:cs="Arial"/>
          <w:sz w:val="22"/>
          <w:szCs w:val="22"/>
        </w:rPr>
        <w:tab/>
        <w:t xml:space="preserve">The Customer may only retrieve Goods from the Warehouse between the hours of 8.30am and 4.00pm, unless otherwise agreed by the Company. </w:t>
      </w:r>
    </w:p>
    <w:p w14:paraId="12556C95" w14:textId="77777777" w:rsidR="00277B73" w:rsidRDefault="00277B73" w:rsidP="00277B73">
      <w:pPr>
        <w:pStyle w:val="BodyTextIndent"/>
        <w:tabs>
          <w:tab w:val="center" w:pos="-1440"/>
          <w:tab w:val="left" w:pos="709"/>
        </w:tabs>
        <w:ind w:left="709" w:hanging="709"/>
        <w:rPr>
          <w:rFonts w:ascii="Arial" w:hAnsi="Arial" w:cs="Arial"/>
          <w:sz w:val="22"/>
          <w:szCs w:val="22"/>
        </w:rPr>
      </w:pPr>
      <w:r>
        <w:rPr>
          <w:rFonts w:ascii="Arial" w:hAnsi="Arial" w:cs="Arial"/>
          <w:sz w:val="22"/>
          <w:szCs w:val="22"/>
        </w:rPr>
        <w:t xml:space="preserve">3.12 </w:t>
      </w:r>
      <w:r>
        <w:rPr>
          <w:rFonts w:ascii="Arial" w:hAnsi="Arial" w:cs="Arial"/>
          <w:sz w:val="22"/>
          <w:szCs w:val="22"/>
        </w:rPr>
        <w:tab/>
        <w:t>The Company may agree to dispose of the Customer's packaging material. The rate of the disposal services will be calculated at $150/</w:t>
      </w:r>
      <w:proofErr w:type="spellStart"/>
      <w:r>
        <w:rPr>
          <w:rFonts w:ascii="Arial" w:hAnsi="Arial" w:cs="Arial"/>
          <w:sz w:val="22"/>
          <w:szCs w:val="22"/>
        </w:rPr>
        <w:t>tonne</w:t>
      </w:r>
      <w:proofErr w:type="spellEnd"/>
      <w:r>
        <w:rPr>
          <w:rFonts w:ascii="Arial" w:hAnsi="Arial" w:cs="Arial"/>
          <w:sz w:val="22"/>
          <w:szCs w:val="22"/>
        </w:rPr>
        <w:t xml:space="preserve">, with a minimum charge of $80, or as otherwise agreed in writing by the parties. </w:t>
      </w:r>
    </w:p>
    <w:p w14:paraId="72333F1B" w14:textId="77777777" w:rsidR="00277B73" w:rsidRDefault="00277B73" w:rsidP="00277B73">
      <w:pPr>
        <w:pStyle w:val="BodyTextIndent"/>
        <w:tabs>
          <w:tab w:val="center" w:pos="-1440"/>
          <w:tab w:val="left" w:pos="709"/>
        </w:tabs>
        <w:ind w:left="709" w:hanging="709"/>
        <w:rPr>
          <w:rFonts w:ascii="Arial" w:hAnsi="Arial" w:cs="Arial"/>
          <w:sz w:val="22"/>
          <w:szCs w:val="22"/>
        </w:rPr>
      </w:pPr>
      <w:r>
        <w:rPr>
          <w:rFonts w:ascii="Arial" w:hAnsi="Arial" w:cs="Arial"/>
          <w:sz w:val="22"/>
          <w:szCs w:val="22"/>
        </w:rPr>
        <w:t>3.13</w:t>
      </w:r>
      <w:r>
        <w:rPr>
          <w:rFonts w:ascii="Arial" w:hAnsi="Arial" w:cs="Arial"/>
          <w:sz w:val="22"/>
          <w:szCs w:val="22"/>
        </w:rPr>
        <w:tab/>
        <w:t xml:space="preserve">If the Company is required to hire equipment </w:t>
      </w:r>
      <w:proofErr w:type="gramStart"/>
      <w:r>
        <w:rPr>
          <w:rFonts w:ascii="Arial" w:hAnsi="Arial" w:cs="Arial"/>
          <w:sz w:val="22"/>
          <w:szCs w:val="22"/>
        </w:rPr>
        <w:t>in order to</w:t>
      </w:r>
      <w:proofErr w:type="gramEnd"/>
      <w:r>
        <w:rPr>
          <w:rFonts w:ascii="Arial" w:hAnsi="Arial" w:cs="Arial"/>
          <w:sz w:val="22"/>
          <w:szCs w:val="22"/>
        </w:rPr>
        <w:t xml:space="preserve"> receive or return the Customer's Goods, the Company will invoice the Customer for all costs associated with hiring the equipment, plus 15% in respect of administrative costs. </w:t>
      </w:r>
    </w:p>
    <w:p w14:paraId="3308EABE" w14:textId="77777777" w:rsidR="00277B73" w:rsidRDefault="00277B73" w:rsidP="00277B73">
      <w:pPr>
        <w:pStyle w:val="BodyTextIndent"/>
        <w:tabs>
          <w:tab w:val="center" w:pos="-1440"/>
          <w:tab w:val="left" w:pos="709"/>
        </w:tabs>
        <w:ind w:left="709" w:hanging="709"/>
        <w:rPr>
          <w:rFonts w:ascii="Arial" w:hAnsi="Arial" w:cs="Arial"/>
          <w:sz w:val="22"/>
          <w:szCs w:val="22"/>
        </w:rPr>
      </w:pPr>
      <w:r>
        <w:rPr>
          <w:rFonts w:ascii="Arial" w:hAnsi="Arial" w:cs="Arial"/>
          <w:sz w:val="22"/>
          <w:szCs w:val="22"/>
        </w:rPr>
        <w:t>3.14</w:t>
      </w:r>
      <w:r>
        <w:rPr>
          <w:rFonts w:ascii="Arial" w:hAnsi="Arial" w:cs="Arial"/>
          <w:sz w:val="22"/>
          <w:szCs w:val="22"/>
        </w:rPr>
        <w:tab/>
        <w:t xml:space="preserve">The Company may permit the Customer to access Warehoused Goods. The Fee for access to Warehoused Goods is $50 per hour at a minimum of four hours or as otherwise agreed in writing by the parties. </w:t>
      </w:r>
    </w:p>
    <w:p w14:paraId="78223F48" w14:textId="77777777" w:rsidR="00277B73" w:rsidRDefault="00277B73" w:rsidP="00277B73">
      <w:pPr>
        <w:pStyle w:val="BodyTextIndent"/>
        <w:tabs>
          <w:tab w:val="center" w:pos="-1440"/>
          <w:tab w:val="left" w:pos="709"/>
        </w:tabs>
        <w:ind w:left="1440" w:hanging="1440"/>
        <w:rPr>
          <w:rFonts w:ascii="Arial" w:hAnsi="Arial" w:cs="Arial"/>
          <w:sz w:val="22"/>
          <w:szCs w:val="22"/>
        </w:rPr>
      </w:pPr>
      <w:r>
        <w:rPr>
          <w:rFonts w:ascii="Arial" w:hAnsi="Arial" w:cs="Arial"/>
          <w:sz w:val="22"/>
          <w:szCs w:val="22"/>
        </w:rPr>
        <w:t>3.15</w:t>
      </w:r>
      <w:r>
        <w:rPr>
          <w:rFonts w:ascii="Arial" w:hAnsi="Arial" w:cs="Arial"/>
          <w:sz w:val="22"/>
          <w:szCs w:val="22"/>
        </w:rPr>
        <w:tab/>
        <w:t>The Company will not accept Goods if:</w:t>
      </w:r>
    </w:p>
    <w:p w14:paraId="54E29934" w14:textId="77777777" w:rsidR="00277B73" w:rsidRDefault="00277B73" w:rsidP="00277B73">
      <w:pPr>
        <w:pStyle w:val="BodyTextIndent"/>
        <w:tabs>
          <w:tab w:val="center" w:pos="-1440"/>
          <w:tab w:val="left" w:pos="709"/>
        </w:tabs>
        <w:ind w:left="1440" w:hanging="1440"/>
        <w:rPr>
          <w:rFonts w:ascii="Arial" w:hAnsi="Arial" w:cs="Arial"/>
          <w:sz w:val="22"/>
          <w:szCs w:val="22"/>
        </w:rPr>
      </w:pPr>
      <w:r>
        <w:rPr>
          <w:rFonts w:ascii="Arial" w:hAnsi="Arial" w:cs="Arial"/>
          <w:sz w:val="22"/>
          <w:szCs w:val="22"/>
        </w:rPr>
        <w:tab/>
        <w:t>(a)</w:t>
      </w:r>
      <w:r>
        <w:rPr>
          <w:rFonts w:ascii="Arial" w:hAnsi="Arial" w:cs="Arial"/>
          <w:sz w:val="22"/>
          <w:szCs w:val="22"/>
        </w:rPr>
        <w:tab/>
        <w:t>the combined height of Goods and the pallet on which they are stored exceeds 1.6m; or</w:t>
      </w:r>
    </w:p>
    <w:p w14:paraId="141C3709"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t xml:space="preserve">the weight of the Goods and the pallet on which they are stored exceeds one </w:t>
      </w:r>
      <w:proofErr w:type="spellStart"/>
      <w:r>
        <w:rPr>
          <w:rFonts w:ascii="Arial" w:hAnsi="Arial" w:cs="Arial"/>
          <w:sz w:val="22"/>
          <w:szCs w:val="22"/>
        </w:rPr>
        <w:t>tonne</w:t>
      </w:r>
      <w:proofErr w:type="spellEnd"/>
      <w:r>
        <w:rPr>
          <w:rFonts w:ascii="Arial" w:hAnsi="Arial" w:cs="Arial"/>
          <w:sz w:val="22"/>
          <w:szCs w:val="22"/>
        </w:rPr>
        <w:t>.</w:t>
      </w:r>
    </w:p>
    <w:p w14:paraId="19781144"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3.16</w:t>
      </w:r>
      <w:r>
        <w:rPr>
          <w:rFonts w:ascii="Arial" w:hAnsi="Arial" w:cs="Arial"/>
          <w:sz w:val="22"/>
          <w:szCs w:val="22"/>
        </w:rPr>
        <w:tab/>
        <w:t>The Company will provide the Customer with an inventory update within 72 hours of Services being provided to the Customer.</w:t>
      </w:r>
    </w:p>
    <w:p w14:paraId="2E3B0BA3"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3.17</w:t>
      </w:r>
      <w:r>
        <w:rPr>
          <w:rFonts w:ascii="Arial" w:hAnsi="Arial" w:cs="Arial"/>
          <w:sz w:val="22"/>
          <w:szCs w:val="22"/>
        </w:rPr>
        <w:tab/>
        <w:t>An Inwards Receipt will not constitute a document of title to the Goods. The Company will not be bound to recognize any other person than the person recorded by the Customer as the owner of the Goods unless specifically provided for.</w:t>
      </w:r>
    </w:p>
    <w:p w14:paraId="2A3A2CF4"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3.18</w:t>
      </w:r>
      <w:r>
        <w:rPr>
          <w:rFonts w:ascii="Arial" w:hAnsi="Arial" w:cs="Arial"/>
          <w:sz w:val="22"/>
          <w:szCs w:val="22"/>
        </w:rPr>
        <w:tab/>
        <w:t xml:space="preserve">A shrinkage provision of 0.5% calculated on the average number of pallets stored per annum is to be applied per year and carried forward if not fully utilized in a prior year. </w:t>
      </w:r>
    </w:p>
    <w:p w14:paraId="14DB6416"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3.19</w:t>
      </w:r>
      <w:r>
        <w:rPr>
          <w:rFonts w:ascii="Arial" w:hAnsi="Arial" w:cs="Arial"/>
          <w:sz w:val="22"/>
          <w:szCs w:val="22"/>
        </w:rPr>
        <w:tab/>
        <w:t xml:space="preserve">The Company will provide the Services to the Customer for the Term. </w:t>
      </w:r>
    </w:p>
    <w:p w14:paraId="3F9B527F"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3.20</w:t>
      </w:r>
      <w:r>
        <w:rPr>
          <w:rFonts w:ascii="Arial" w:hAnsi="Arial" w:cs="Arial"/>
          <w:sz w:val="22"/>
          <w:szCs w:val="22"/>
        </w:rPr>
        <w:tab/>
        <w:t>The Company may at any time terminate the Term by written notice to the Customer.</w:t>
      </w:r>
    </w:p>
    <w:p w14:paraId="44B895F2"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3.21</w:t>
      </w:r>
      <w:r>
        <w:rPr>
          <w:rFonts w:ascii="Arial" w:hAnsi="Arial" w:cs="Arial"/>
          <w:sz w:val="22"/>
          <w:szCs w:val="22"/>
        </w:rPr>
        <w:tab/>
        <w:t xml:space="preserve">If the Company terminates the Term, the Customer must collect the Goods within 14 days of the Company giving the Customer written notice to do so, or within such other period otherwise specified in the notice. </w:t>
      </w:r>
    </w:p>
    <w:p w14:paraId="785D4D83"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3.22</w:t>
      </w:r>
      <w:r>
        <w:rPr>
          <w:rFonts w:ascii="Arial" w:hAnsi="Arial" w:cs="Arial"/>
          <w:sz w:val="22"/>
          <w:szCs w:val="22"/>
        </w:rPr>
        <w:tab/>
        <w:t>The Company may require the Customer to surrender an Inwards Receipt and any relative warrant as a condition precedent to the release of any Goods from the Warehouse.</w:t>
      </w:r>
    </w:p>
    <w:p w14:paraId="2E738A4F" w14:textId="77777777" w:rsidR="00277B73" w:rsidRDefault="00277B73" w:rsidP="00277B73">
      <w:pPr>
        <w:pStyle w:val="BodyTextIndent3"/>
        <w:spacing w:after="240"/>
        <w:ind w:left="709" w:hanging="709"/>
        <w:rPr>
          <w:rFonts w:ascii="Arial" w:hAnsi="Arial" w:cs="Arial"/>
          <w:sz w:val="22"/>
          <w:szCs w:val="22"/>
        </w:rPr>
      </w:pPr>
      <w:r>
        <w:rPr>
          <w:rFonts w:ascii="Arial" w:hAnsi="Arial" w:cs="Arial"/>
          <w:sz w:val="22"/>
          <w:szCs w:val="22"/>
        </w:rPr>
        <w:t>3.23</w:t>
      </w:r>
      <w:r>
        <w:rPr>
          <w:rFonts w:ascii="Arial" w:hAnsi="Arial" w:cs="Arial"/>
          <w:sz w:val="22"/>
          <w:szCs w:val="22"/>
        </w:rPr>
        <w:tab/>
        <w:t xml:space="preserve">If the Customer does not collect the Goods from the Company within the period set out in a notice issued under clause 3.20, the Company may destroy or sell the Goods. </w:t>
      </w:r>
    </w:p>
    <w:p w14:paraId="218DCBF2" w14:textId="1E04B013" w:rsidR="00277B73" w:rsidRDefault="00277B73" w:rsidP="00277B73">
      <w:pPr>
        <w:pStyle w:val="BodyTextIndent3"/>
        <w:spacing w:after="240"/>
        <w:ind w:left="709" w:hanging="709"/>
        <w:rPr>
          <w:rFonts w:ascii="Arial" w:hAnsi="Arial" w:cs="Arial"/>
          <w:b/>
          <w:sz w:val="22"/>
          <w:szCs w:val="22"/>
        </w:rPr>
      </w:pPr>
    </w:p>
    <w:p w14:paraId="34E39734" w14:textId="1A2C789D" w:rsidR="00277B73" w:rsidRDefault="00277B73" w:rsidP="00277B73">
      <w:pPr>
        <w:pStyle w:val="BodyTextIndent3"/>
        <w:spacing w:after="240"/>
        <w:ind w:left="709" w:hanging="709"/>
        <w:rPr>
          <w:rFonts w:ascii="Arial" w:hAnsi="Arial" w:cs="Arial"/>
          <w:b/>
          <w:sz w:val="22"/>
          <w:szCs w:val="22"/>
        </w:rPr>
      </w:pPr>
    </w:p>
    <w:p w14:paraId="371BE6E4" w14:textId="44759A16" w:rsidR="00277B73" w:rsidRDefault="00277B73" w:rsidP="00277B73">
      <w:pPr>
        <w:pStyle w:val="BodyTextIndent3"/>
        <w:spacing w:after="240"/>
        <w:ind w:left="709" w:hanging="709"/>
        <w:rPr>
          <w:rFonts w:ascii="Arial" w:hAnsi="Arial" w:cs="Arial"/>
          <w:b/>
          <w:sz w:val="22"/>
          <w:szCs w:val="22"/>
        </w:rPr>
      </w:pPr>
    </w:p>
    <w:p w14:paraId="6EA50EFD" w14:textId="4D3CE750" w:rsidR="00277B73" w:rsidRDefault="00277B73" w:rsidP="00277B73">
      <w:pPr>
        <w:pStyle w:val="BodyTextIndent3"/>
        <w:spacing w:after="240"/>
        <w:ind w:left="709" w:hanging="709"/>
        <w:rPr>
          <w:rFonts w:ascii="Arial" w:hAnsi="Arial" w:cs="Arial"/>
          <w:b/>
          <w:sz w:val="22"/>
          <w:szCs w:val="22"/>
        </w:rPr>
      </w:pPr>
    </w:p>
    <w:p w14:paraId="3482B504" w14:textId="77777777" w:rsidR="00277B73" w:rsidRDefault="00277B73" w:rsidP="00277B73">
      <w:pPr>
        <w:pStyle w:val="BodyTextIndent3"/>
        <w:spacing w:after="240"/>
        <w:ind w:left="709" w:hanging="709"/>
        <w:rPr>
          <w:rFonts w:ascii="Arial" w:hAnsi="Arial" w:cs="Arial"/>
          <w:b/>
          <w:sz w:val="22"/>
          <w:szCs w:val="22"/>
        </w:rPr>
      </w:pPr>
    </w:p>
    <w:p w14:paraId="57D5D52F" w14:textId="77777777" w:rsidR="00277B73" w:rsidRDefault="00277B73" w:rsidP="00277B73">
      <w:pPr>
        <w:pStyle w:val="BodyTextIndent3"/>
        <w:spacing w:after="240"/>
        <w:ind w:left="709" w:hanging="709"/>
        <w:rPr>
          <w:rFonts w:ascii="Arial" w:hAnsi="Arial" w:cs="Arial"/>
          <w:b/>
          <w:sz w:val="22"/>
          <w:szCs w:val="22"/>
        </w:rPr>
      </w:pPr>
      <w:r>
        <w:rPr>
          <w:rFonts w:ascii="Arial" w:hAnsi="Arial" w:cs="Arial"/>
          <w:b/>
          <w:sz w:val="22"/>
          <w:szCs w:val="22"/>
        </w:rPr>
        <w:t>4.</w:t>
      </w:r>
      <w:r>
        <w:rPr>
          <w:rFonts w:ascii="Arial" w:hAnsi="Arial" w:cs="Arial"/>
          <w:b/>
          <w:sz w:val="22"/>
          <w:szCs w:val="22"/>
        </w:rPr>
        <w:tab/>
        <w:t>Agency/Subcontracting</w:t>
      </w:r>
    </w:p>
    <w:p w14:paraId="416056D9"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4.1</w:t>
      </w:r>
      <w:r>
        <w:rPr>
          <w:rFonts w:ascii="Arial" w:hAnsi="Arial" w:cs="Arial"/>
          <w:sz w:val="22"/>
          <w:szCs w:val="22"/>
        </w:rPr>
        <w:tab/>
        <w:t xml:space="preserve">The Customer </w:t>
      </w:r>
      <w:proofErr w:type="spellStart"/>
      <w:r>
        <w:rPr>
          <w:rFonts w:ascii="Arial" w:hAnsi="Arial" w:cs="Arial"/>
          <w:sz w:val="22"/>
          <w:szCs w:val="22"/>
        </w:rPr>
        <w:t>authorises</w:t>
      </w:r>
      <w:proofErr w:type="spellEnd"/>
      <w:r>
        <w:rPr>
          <w:rFonts w:ascii="Arial" w:hAnsi="Arial" w:cs="Arial"/>
          <w:sz w:val="22"/>
          <w:szCs w:val="22"/>
        </w:rPr>
        <w:t xml:space="preserve"> the Company to:</w:t>
      </w:r>
    </w:p>
    <w:p w14:paraId="27F09674"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ab/>
        <w:t>(a)</w:t>
      </w:r>
      <w:r>
        <w:rPr>
          <w:rFonts w:ascii="Arial" w:hAnsi="Arial" w:cs="Arial"/>
          <w:sz w:val="22"/>
          <w:szCs w:val="22"/>
        </w:rPr>
        <w:tab/>
        <w:t>subcontract all or part of the Services to a Subcontractor; and / or</w:t>
      </w:r>
    </w:p>
    <w:p w14:paraId="53C8AEE4" w14:textId="77777777" w:rsidR="00277B73" w:rsidRDefault="00277B73" w:rsidP="00277B73">
      <w:pPr>
        <w:pStyle w:val="BodyTextIndent3"/>
        <w:ind w:left="1440" w:hanging="1440"/>
        <w:rPr>
          <w:rFonts w:ascii="Arial" w:hAnsi="Arial" w:cs="Arial"/>
          <w:sz w:val="22"/>
          <w:szCs w:val="22"/>
        </w:rPr>
      </w:pPr>
      <w:r>
        <w:rPr>
          <w:rFonts w:ascii="Arial" w:hAnsi="Arial" w:cs="Arial"/>
          <w:sz w:val="22"/>
          <w:szCs w:val="22"/>
        </w:rPr>
        <w:tab/>
        <w:t>(b)</w:t>
      </w:r>
      <w:r>
        <w:rPr>
          <w:rFonts w:ascii="Arial" w:hAnsi="Arial" w:cs="Arial"/>
          <w:sz w:val="22"/>
          <w:szCs w:val="22"/>
        </w:rPr>
        <w:tab/>
        <w:t xml:space="preserve">as the agent of the Customer, contract with a </w:t>
      </w:r>
      <w:proofErr w:type="gramStart"/>
      <w:r>
        <w:rPr>
          <w:rFonts w:ascii="Arial" w:hAnsi="Arial" w:cs="Arial"/>
          <w:sz w:val="22"/>
          <w:szCs w:val="22"/>
        </w:rPr>
        <w:t>third party</w:t>
      </w:r>
      <w:proofErr w:type="gramEnd"/>
      <w:r>
        <w:rPr>
          <w:rFonts w:ascii="Arial" w:hAnsi="Arial" w:cs="Arial"/>
          <w:sz w:val="22"/>
          <w:szCs w:val="22"/>
        </w:rPr>
        <w:t xml:space="preserve"> service provider on behalf of the Customer on any terms whatsoever, including terms that limit or exclude the liability of the third party service provider. </w:t>
      </w:r>
    </w:p>
    <w:p w14:paraId="54EA36FF"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4.2</w:t>
      </w:r>
      <w:r>
        <w:rPr>
          <w:rFonts w:ascii="Arial" w:hAnsi="Arial" w:cs="Arial"/>
          <w:sz w:val="22"/>
          <w:szCs w:val="22"/>
        </w:rPr>
        <w:tab/>
        <w:t xml:space="preserve">The Customer </w:t>
      </w:r>
      <w:proofErr w:type="spellStart"/>
      <w:r>
        <w:rPr>
          <w:rFonts w:ascii="Arial" w:hAnsi="Arial" w:cs="Arial"/>
          <w:sz w:val="22"/>
          <w:szCs w:val="22"/>
        </w:rPr>
        <w:t>authorises</w:t>
      </w:r>
      <w:proofErr w:type="spellEnd"/>
      <w:r>
        <w:rPr>
          <w:rFonts w:ascii="Arial" w:hAnsi="Arial" w:cs="Arial"/>
          <w:sz w:val="22"/>
          <w:szCs w:val="22"/>
        </w:rPr>
        <w:t xml:space="preserve"> a Subcontractor to subcontract all or part of the Services. </w:t>
      </w:r>
    </w:p>
    <w:p w14:paraId="384CAA21"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4.3</w:t>
      </w:r>
      <w:r>
        <w:rPr>
          <w:rFonts w:ascii="Arial" w:hAnsi="Arial" w:cs="Arial"/>
          <w:sz w:val="22"/>
          <w:szCs w:val="22"/>
        </w:rPr>
        <w:tab/>
        <w:t xml:space="preserve">All exclusions or limitations on the liability of the Company in this Agreement extend to protect: </w:t>
      </w:r>
    </w:p>
    <w:p w14:paraId="7027977E"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ab/>
        <w:t>(a)</w:t>
      </w:r>
      <w:r>
        <w:rPr>
          <w:rFonts w:ascii="Arial" w:hAnsi="Arial" w:cs="Arial"/>
          <w:sz w:val="22"/>
          <w:szCs w:val="22"/>
        </w:rPr>
        <w:tab/>
        <w:t xml:space="preserve">all </w:t>
      </w:r>
      <w:proofErr w:type="gramStart"/>
      <w:r>
        <w:rPr>
          <w:rFonts w:ascii="Arial" w:hAnsi="Arial" w:cs="Arial"/>
          <w:sz w:val="22"/>
          <w:szCs w:val="22"/>
        </w:rPr>
        <w:t>Subcontractors;</w:t>
      </w:r>
      <w:proofErr w:type="gramEnd"/>
    </w:p>
    <w:p w14:paraId="39EB9F01"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ab/>
        <w:t>(b)</w:t>
      </w:r>
      <w:r>
        <w:rPr>
          <w:rFonts w:ascii="Arial" w:hAnsi="Arial" w:cs="Arial"/>
          <w:sz w:val="22"/>
          <w:szCs w:val="22"/>
        </w:rPr>
        <w:tab/>
        <w:t>the agents, employees and servants of any Subcontractor or the Company; and</w:t>
      </w:r>
    </w:p>
    <w:p w14:paraId="1F3FC84D"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ab/>
        <w:t>(c)</w:t>
      </w:r>
      <w:r>
        <w:rPr>
          <w:rFonts w:ascii="Arial" w:hAnsi="Arial" w:cs="Arial"/>
          <w:sz w:val="22"/>
          <w:szCs w:val="22"/>
        </w:rPr>
        <w:tab/>
        <w:t xml:space="preserve">any person engaged to provide all or part of the Services. </w:t>
      </w:r>
    </w:p>
    <w:p w14:paraId="6CF3EAC4"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4.4</w:t>
      </w:r>
      <w:r>
        <w:rPr>
          <w:rFonts w:ascii="Arial" w:hAnsi="Arial" w:cs="Arial"/>
          <w:sz w:val="22"/>
          <w:szCs w:val="22"/>
        </w:rPr>
        <w:tab/>
        <w:t>The Customer undertakes that it will not make any claim against, or impose any liability upon, any Subcontractor in connection with the provision of the Services or the Goods.</w:t>
      </w:r>
    </w:p>
    <w:p w14:paraId="64825544" w14:textId="77777777" w:rsidR="00277B73" w:rsidRDefault="00277B73" w:rsidP="00277B73">
      <w:pPr>
        <w:pStyle w:val="BodyTextIndent3"/>
        <w:ind w:left="720" w:hanging="720"/>
        <w:rPr>
          <w:rFonts w:ascii="Arial" w:hAnsi="Arial" w:cs="Arial"/>
          <w:sz w:val="22"/>
          <w:szCs w:val="22"/>
        </w:rPr>
      </w:pPr>
      <w:r>
        <w:rPr>
          <w:rFonts w:ascii="Arial" w:hAnsi="Arial" w:cs="Arial"/>
          <w:sz w:val="22"/>
          <w:szCs w:val="22"/>
        </w:rPr>
        <w:t>4.5</w:t>
      </w:r>
      <w:r>
        <w:rPr>
          <w:rFonts w:ascii="Arial" w:hAnsi="Arial" w:cs="Arial"/>
          <w:sz w:val="22"/>
          <w:szCs w:val="22"/>
        </w:rPr>
        <w:tab/>
        <w:t xml:space="preserve">The Customer undertakes that it will indemnify any Subcontractor from and against any Loss if a claim is made against a Subcontractor by any party (including the Customer) in connection with the provision of the Services or the Goods. </w:t>
      </w:r>
    </w:p>
    <w:p w14:paraId="770DF97A" w14:textId="77777777" w:rsidR="00277B73" w:rsidRDefault="00277B73" w:rsidP="00277B73">
      <w:pPr>
        <w:pStyle w:val="BodyTextIndent3"/>
        <w:spacing w:after="240"/>
        <w:ind w:left="709" w:hanging="709"/>
        <w:rPr>
          <w:rFonts w:ascii="Arial" w:hAnsi="Arial" w:cs="Arial"/>
          <w:sz w:val="22"/>
          <w:szCs w:val="22"/>
        </w:rPr>
      </w:pPr>
      <w:r>
        <w:rPr>
          <w:rFonts w:ascii="Arial" w:hAnsi="Arial" w:cs="Arial"/>
          <w:sz w:val="22"/>
          <w:szCs w:val="22"/>
        </w:rPr>
        <w:t>4.6</w:t>
      </w:r>
      <w:r>
        <w:rPr>
          <w:rFonts w:ascii="Arial" w:hAnsi="Arial" w:cs="Arial"/>
          <w:sz w:val="22"/>
          <w:szCs w:val="22"/>
        </w:rPr>
        <w:tab/>
        <w:t xml:space="preserve">For the purpose of clauses 4.3 and 4.5, the Company acts as trustee on behalf of and for the benefit of any Subcontractor, and to this extent each Subcontractor is deemed to be a party to this Agreement. </w:t>
      </w:r>
    </w:p>
    <w:p w14:paraId="6E28AD1C" w14:textId="77777777" w:rsidR="00277B73" w:rsidRDefault="00277B73" w:rsidP="00277B73">
      <w:pPr>
        <w:pStyle w:val="BodyTextIndent3"/>
        <w:spacing w:after="240"/>
        <w:ind w:left="720" w:hanging="720"/>
        <w:rPr>
          <w:rFonts w:ascii="Arial" w:hAnsi="Arial" w:cs="Arial"/>
          <w:b/>
          <w:sz w:val="22"/>
          <w:szCs w:val="22"/>
        </w:rPr>
      </w:pPr>
      <w:r>
        <w:rPr>
          <w:rFonts w:ascii="Arial" w:hAnsi="Arial" w:cs="Arial"/>
          <w:b/>
          <w:sz w:val="22"/>
          <w:szCs w:val="22"/>
        </w:rPr>
        <w:t>5.</w:t>
      </w:r>
      <w:r>
        <w:rPr>
          <w:rFonts w:ascii="Arial" w:hAnsi="Arial" w:cs="Arial"/>
          <w:b/>
          <w:sz w:val="22"/>
          <w:szCs w:val="22"/>
        </w:rPr>
        <w:tab/>
        <w:t xml:space="preserve">Customer Obligations and Warranties </w:t>
      </w:r>
    </w:p>
    <w:p w14:paraId="29860BAD" w14:textId="77777777" w:rsidR="00277B73" w:rsidRDefault="00277B73" w:rsidP="00277B73">
      <w:pPr>
        <w:pStyle w:val="BodyTextIndent3"/>
        <w:ind w:left="720" w:hanging="720"/>
        <w:rPr>
          <w:rFonts w:ascii="Arial" w:hAnsi="Arial" w:cs="Arial"/>
          <w:sz w:val="22"/>
          <w:szCs w:val="22"/>
        </w:rPr>
      </w:pPr>
      <w:r>
        <w:rPr>
          <w:rFonts w:ascii="Arial" w:hAnsi="Arial" w:cs="Arial"/>
          <w:sz w:val="22"/>
          <w:szCs w:val="22"/>
        </w:rPr>
        <w:t>5.1</w:t>
      </w:r>
      <w:r>
        <w:rPr>
          <w:rFonts w:ascii="Arial" w:hAnsi="Arial" w:cs="Arial"/>
          <w:sz w:val="22"/>
          <w:szCs w:val="22"/>
        </w:rPr>
        <w:tab/>
        <w:t xml:space="preserve">The Customer will provide the Company with all assistance, </w:t>
      </w:r>
      <w:proofErr w:type="gramStart"/>
      <w:r>
        <w:rPr>
          <w:rFonts w:ascii="Arial" w:hAnsi="Arial" w:cs="Arial"/>
          <w:sz w:val="22"/>
          <w:szCs w:val="22"/>
        </w:rPr>
        <w:t>information</w:t>
      </w:r>
      <w:proofErr w:type="gramEnd"/>
      <w:r>
        <w:rPr>
          <w:rFonts w:ascii="Arial" w:hAnsi="Arial" w:cs="Arial"/>
          <w:sz w:val="22"/>
          <w:szCs w:val="22"/>
        </w:rPr>
        <w:t xml:space="preserve"> and documentation necessary to enable the Company to provide the Services, and punctually comply with any Law or request from a Government Authority. </w:t>
      </w:r>
    </w:p>
    <w:p w14:paraId="167AB31B" w14:textId="77777777" w:rsidR="00277B73" w:rsidRDefault="00277B73" w:rsidP="00277B73">
      <w:pPr>
        <w:pStyle w:val="BodyTextIndent3"/>
        <w:ind w:left="720" w:hanging="720"/>
        <w:rPr>
          <w:rFonts w:ascii="Arial" w:hAnsi="Arial" w:cs="Arial"/>
          <w:sz w:val="22"/>
          <w:szCs w:val="22"/>
        </w:rPr>
      </w:pPr>
      <w:r>
        <w:rPr>
          <w:rFonts w:ascii="Arial" w:hAnsi="Arial" w:cs="Arial"/>
          <w:sz w:val="22"/>
          <w:szCs w:val="22"/>
        </w:rPr>
        <w:t>5.2</w:t>
      </w:r>
      <w:r>
        <w:rPr>
          <w:rFonts w:ascii="Arial" w:hAnsi="Arial" w:cs="Arial"/>
          <w:sz w:val="22"/>
          <w:szCs w:val="22"/>
        </w:rPr>
        <w:tab/>
        <w:t xml:space="preserve">The Customer is under a continuing obligation to provide any information which may materially affect the capacity of the Customer to perform its obligations under this Agreement. </w:t>
      </w:r>
    </w:p>
    <w:p w14:paraId="7C35E2AE" w14:textId="77777777" w:rsidR="00277B73" w:rsidRDefault="00277B73" w:rsidP="00277B73">
      <w:pPr>
        <w:pStyle w:val="BodyTextIndent3"/>
        <w:ind w:left="720" w:hanging="720"/>
        <w:rPr>
          <w:rFonts w:ascii="Arial" w:hAnsi="Arial" w:cs="Arial"/>
          <w:sz w:val="22"/>
          <w:szCs w:val="22"/>
        </w:rPr>
      </w:pPr>
      <w:r>
        <w:rPr>
          <w:rFonts w:ascii="Arial" w:hAnsi="Arial" w:cs="Arial"/>
          <w:sz w:val="22"/>
          <w:szCs w:val="22"/>
        </w:rPr>
        <w:t>5.3</w:t>
      </w:r>
      <w:r>
        <w:rPr>
          <w:rFonts w:ascii="Arial" w:hAnsi="Arial" w:cs="Arial"/>
          <w:sz w:val="22"/>
          <w:szCs w:val="22"/>
        </w:rPr>
        <w:tab/>
        <w:t xml:space="preserve">The Customer will keep confidential the Company's Fees or charges and any waiver, discount, </w:t>
      </w:r>
      <w:proofErr w:type="gramStart"/>
      <w:r>
        <w:rPr>
          <w:rFonts w:ascii="Arial" w:hAnsi="Arial" w:cs="Arial"/>
          <w:sz w:val="22"/>
          <w:szCs w:val="22"/>
        </w:rPr>
        <w:t>release</w:t>
      </w:r>
      <w:proofErr w:type="gramEnd"/>
      <w:r>
        <w:rPr>
          <w:rFonts w:ascii="Arial" w:hAnsi="Arial" w:cs="Arial"/>
          <w:sz w:val="22"/>
          <w:szCs w:val="22"/>
        </w:rPr>
        <w:t xml:space="preserve"> or indulgence provided by the Company in relation to the provision of the Services.</w:t>
      </w:r>
    </w:p>
    <w:p w14:paraId="3A461F2D" w14:textId="77777777" w:rsidR="00277B73" w:rsidRDefault="00277B73" w:rsidP="00277B73">
      <w:pPr>
        <w:pStyle w:val="BodyTextIndent3"/>
        <w:ind w:left="709" w:hanging="709"/>
        <w:rPr>
          <w:rFonts w:ascii="Arial" w:hAnsi="Arial" w:cs="Arial"/>
          <w:sz w:val="22"/>
          <w:szCs w:val="22"/>
        </w:rPr>
      </w:pPr>
      <w:r>
        <w:rPr>
          <w:rFonts w:ascii="Arial" w:hAnsi="Arial" w:cs="Arial"/>
          <w:sz w:val="22"/>
          <w:szCs w:val="22"/>
        </w:rPr>
        <w:t>5.4</w:t>
      </w:r>
      <w:r>
        <w:rPr>
          <w:rFonts w:ascii="Arial" w:hAnsi="Arial" w:cs="Arial"/>
          <w:sz w:val="22"/>
          <w:szCs w:val="22"/>
        </w:rPr>
        <w:tab/>
        <w:t>The Customer (on behalf of itself, the Owner, and any Connected Parties) warrants to the Company that:</w:t>
      </w:r>
    </w:p>
    <w:p w14:paraId="2F26E5D4" w14:textId="77777777" w:rsidR="00277B73" w:rsidRDefault="00277B73" w:rsidP="00277B73">
      <w:pPr>
        <w:pStyle w:val="BodyTextIndent3"/>
        <w:rPr>
          <w:rFonts w:ascii="Arial" w:hAnsi="Arial" w:cs="Arial"/>
          <w:sz w:val="22"/>
          <w:szCs w:val="22"/>
        </w:rPr>
      </w:pPr>
      <w:r>
        <w:rPr>
          <w:rFonts w:ascii="Arial" w:hAnsi="Arial" w:cs="Arial"/>
          <w:sz w:val="22"/>
          <w:szCs w:val="22"/>
        </w:rPr>
        <w:tab/>
        <w:t>(a)</w:t>
      </w:r>
      <w:r>
        <w:rPr>
          <w:rFonts w:ascii="Arial" w:hAnsi="Arial" w:cs="Arial"/>
          <w:sz w:val="22"/>
          <w:szCs w:val="22"/>
        </w:rPr>
        <w:tab/>
        <w:t xml:space="preserve">it is the Owner of the Goods or otherwise has the authority of the Owner to complete and sign documentation related to the Goods and Services including the Company's letter of </w:t>
      </w:r>
      <w:proofErr w:type="gramStart"/>
      <w:r>
        <w:rPr>
          <w:rFonts w:ascii="Arial" w:hAnsi="Arial" w:cs="Arial"/>
          <w:sz w:val="22"/>
          <w:szCs w:val="22"/>
        </w:rPr>
        <w:t>instruction;</w:t>
      </w:r>
      <w:proofErr w:type="gramEnd"/>
    </w:p>
    <w:p w14:paraId="024BBFC0" w14:textId="77777777" w:rsidR="00277B73" w:rsidRDefault="00277B73" w:rsidP="00277B73">
      <w:pPr>
        <w:pStyle w:val="BodyTextIndent3"/>
        <w:rPr>
          <w:rFonts w:ascii="Arial" w:hAnsi="Arial" w:cs="Arial"/>
          <w:sz w:val="22"/>
          <w:szCs w:val="22"/>
        </w:rPr>
      </w:pPr>
      <w:r>
        <w:rPr>
          <w:rFonts w:ascii="Arial" w:hAnsi="Arial" w:cs="Arial"/>
          <w:sz w:val="22"/>
          <w:szCs w:val="22"/>
        </w:rPr>
        <w:tab/>
        <w:t>(b)</w:t>
      </w:r>
      <w:r>
        <w:rPr>
          <w:rFonts w:ascii="Arial" w:hAnsi="Arial" w:cs="Arial"/>
          <w:sz w:val="22"/>
          <w:szCs w:val="22"/>
        </w:rPr>
        <w:tab/>
        <w:t xml:space="preserve">it enters into the Agreement on its own behalf, or in its capacity as the </w:t>
      </w:r>
      <w:proofErr w:type="spellStart"/>
      <w:r>
        <w:rPr>
          <w:rFonts w:ascii="Arial" w:hAnsi="Arial" w:cs="Arial"/>
          <w:sz w:val="22"/>
          <w:szCs w:val="22"/>
        </w:rPr>
        <w:t>authorised</w:t>
      </w:r>
      <w:proofErr w:type="spellEnd"/>
      <w:r>
        <w:rPr>
          <w:rFonts w:ascii="Arial" w:hAnsi="Arial" w:cs="Arial"/>
          <w:sz w:val="22"/>
          <w:szCs w:val="22"/>
        </w:rPr>
        <w:t xml:space="preserve"> agent of the Owner of the </w:t>
      </w:r>
      <w:proofErr w:type="gramStart"/>
      <w:r>
        <w:rPr>
          <w:rFonts w:ascii="Arial" w:hAnsi="Arial" w:cs="Arial"/>
          <w:sz w:val="22"/>
          <w:szCs w:val="22"/>
        </w:rPr>
        <w:t>Goods;</w:t>
      </w:r>
      <w:proofErr w:type="gramEnd"/>
      <w:r>
        <w:rPr>
          <w:rFonts w:ascii="Arial" w:hAnsi="Arial" w:cs="Arial"/>
          <w:sz w:val="22"/>
          <w:szCs w:val="22"/>
        </w:rPr>
        <w:tab/>
      </w:r>
    </w:p>
    <w:p w14:paraId="2F07D209" w14:textId="77777777" w:rsidR="00277B73" w:rsidRDefault="00277B73" w:rsidP="00277B73">
      <w:pPr>
        <w:pStyle w:val="BodyTextIndent3"/>
        <w:rPr>
          <w:rFonts w:ascii="Arial" w:hAnsi="Arial" w:cs="Arial"/>
          <w:sz w:val="22"/>
          <w:szCs w:val="22"/>
        </w:rPr>
      </w:pPr>
      <w:r>
        <w:rPr>
          <w:rFonts w:ascii="Arial" w:hAnsi="Arial" w:cs="Arial"/>
          <w:sz w:val="22"/>
          <w:szCs w:val="22"/>
        </w:rPr>
        <w:tab/>
        <w:t>(c)</w:t>
      </w:r>
      <w:r>
        <w:rPr>
          <w:rFonts w:ascii="Arial" w:hAnsi="Arial" w:cs="Arial"/>
          <w:sz w:val="22"/>
          <w:szCs w:val="22"/>
        </w:rPr>
        <w:tab/>
        <w:t xml:space="preserve">it owns the Goods free from any encumbrance, charge, lien or </w:t>
      </w:r>
      <w:proofErr w:type="gramStart"/>
      <w:r>
        <w:rPr>
          <w:rFonts w:ascii="Arial" w:hAnsi="Arial" w:cs="Arial"/>
          <w:sz w:val="22"/>
          <w:szCs w:val="22"/>
        </w:rPr>
        <w:t>interest;</w:t>
      </w:r>
      <w:proofErr w:type="gramEnd"/>
      <w:r>
        <w:rPr>
          <w:rFonts w:ascii="Arial" w:hAnsi="Arial" w:cs="Arial"/>
          <w:sz w:val="22"/>
          <w:szCs w:val="22"/>
        </w:rPr>
        <w:t xml:space="preserve"> </w:t>
      </w:r>
    </w:p>
    <w:p w14:paraId="5A118055" w14:textId="77777777" w:rsidR="00277B73" w:rsidRDefault="00277B73" w:rsidP="00277B73">
      <w:pPr>
        <w:pStyle w:val="BodyTextIndent3"/>
        <w:rPr>
          <w:rFonts w:ascii="Arial" w:hAnsi="Arial" w:cs="Arial"/>
          <w:sz w:val="22"/>
          <w:szCs w:val="22"/>
        </w:rPr>
      </w:pPr>
      <w:r>
        <w:rPr>
          <w:rFonts w:ascii="Arial" w:hAnsi="Arial" w:cs="Arial"/>
          <w:sz w:val="22"/>
          <w:szCs w:val="22"/>
        </w:rPr>
        <w:tab/>
        <w:t>(d)</w:t>
      </w:r>
      <w:r>
        <w:rPr>
          <w:rFonts w:ascii="Arial" w:hAnsi="Arial" w:cs="Arial"/>
          <w:sz w:val="22"/>
          <w:szCs w:val="22"/>
        </w:rPr>
        <w:tab/>
        <w:t xml:space="preserve">all information and documentation provided by the Customer and Connected Parties to the Company is accurate and complete, and neither it nor a Connected Party has omitted to provide any requested material </w:t>
      </w:r>
      <w:proofErr w:type="gramStart"/>
      <w:r>
        <w:rPr>
          <w:rFonts w:ascii="Arial" w:hAnsi="Arial" w:cs="Arial"/>
          <w:sz w:val="22"/>
          <w:szCs w:val="22"/>
        </w:rPr>
        <w:t>information;</w:t>
      </w:r>
      <w:proofErr w:type="gramEnd"/>
    </w:p>
    <w:p w14:paraId="6C751E49" w14:textId="77777777" w:rsidR="00277B73" w:rsidRDefault="00277B73" w:rsidP="00277B73">
      <w:pPr>
        <w:pStyle w:val="BodyTextIndent3"/>
        <w:tabs>
          <w:tab w:val="left" w:pos="-1980"/>
          <w:tab w:val="left" w:pos="-1710"/>
        </w:tabs>
        <w:ind w:hanging="540"/>
        <w:rPr>
          <w:rFonts w:ascii="Arial" w:hAnsi="Arial" w:cs="Arial"/>
          <w:sz w:val="22"/>
          <w:szCs w:val="22"/>
        </w:rPr>
      </w:pPr>
      <w:r>
        <w:rPr>
          <w:rFonts w:ascii="Arial" w:hAnsi="Arial" w:cs="Arial"/>
          <w:sz w:val="22"/>
          <w:szCs w:val="22"/>
        </w:rPr>
        <w:t>(e)</w:t>
      </w:r>
      <w:r>
        <w:rPr>
          <w:rFonts w:ascii="Arial" w:hAnsi="Arial" w:cs="Arial"/>
          <w:sz w:val="22"/>
          <w:szCs w:val="22"/>
        </w:rPr>
        <w:tab/>
        <w:t xml:space="preserve">in engaging the Services from the </w:t>
      </w:r>
      <w:proofErr w:type="gramStart"/>
      <w:r>
        <w:rPr>
          <w:rFonts w:ascii="Arial" w:hAnsi="Arial" w:cs="Arial"/>
          <w:sz w:val="22"/>
          <w:szCs w:val="22"/>
        </w:rPr>
        <w:t>Company</w:t>
      </w:r>
      <w:proofErr w:type="gramEnd"/>
      <w:r>
        <w:rPr>
          <w:rFonts w:ascii="Arial" w:hAnsi="Arial" w:cs="Arial"/>
          <w:sz w:val="22"/>
          <w:szCs w:val="22"/>
        </w:rPr>
        <w:t xml:space="preserve"> it will not procure the Company to perform any act in breach of any Law;</w:t>
      </w:r>
    </w:p>
    <w:p w14:paraId="6417B574" w14:textId="77777777" w:rsidR="00277B73" w:rsidRDefault="00277B73" w:rsidP="00277B73">
      <w:pPr>
        <w:pStyle w:val="BodyTextIndent3"/>
        <w:tabs>
          <w:tab w:val="left" w:pos="-1980"/>
          <w:tab w:val="left" w:pos="-1710"/>
        </w:tabs>
        <w:ind w:hanging="540"/>
        <w:rPr>
          <w:rFonts w:ascii="Arial" w:hAnsi="Arial" w:cs="Arial"/>
          <w:sz w:val="22"/>
          <w:szCs w:val="22"/>
        </w:rPr>
      </w:pPr>
      <w:r>
        <w:rPr>
          <w:rFonts w:ascii="Arial" w:hAnsi="Arial" w:cs="Arial"/>
          <w:sz w:val="22"/>
          <w:szCs w:val="22"/>
        </w:rPr>
        <w:t>(f)</w:t>
      </w:r>
      <w:r>
        <w:rPr>
          <w:rFonts w:ascii="Arial" w:hAnsi="Arial" w:cs="Arial"/>
          <w:sz w:val="22"/>
          <w:szCs w:val="22"/>
        </w:rPr>
        <w:tab/>
        <w:t xml:space="preserve">the Goods are packed to endure the ordinary risks of handling, storage and the Services, having regard to the nature of the </w:t>
      </w:r>
      <w:proofErr w:type="gramStart"/>
      <w:r>
        <w:rPr>
          <w:rFonts w:ascii="Arial" w:hAnsi="Arial" w:cs="Arial"/>
          <w:sz w:val="22"/>
          <w:szCs w:val="22"/>
        </w:rPr>
        <w:t>Goods;</w:t>
      </w:r>
      <w:proofErr w:type="gramEnd"/>
    </w:p>
    <w:p w14:paraId="7C99025F" w14:textId="77777777" w:rsidR="00277B73" w:rsidRDefault="00277B73" w:rsidP="00277B73">
      <w:pPr>
        <w:pStyle w:val="BodyTextIndent3"/>
        <w:tabs>
          <w:tab w:val="left" w:pos="-1980"/>
          <w:tab w:val="left" w:pos="-1710"/>
        </w:tabs>
        <w:ind w:hanging="540"/>
        <w:rPr>
          <w:rFonts w:ascii="Arial" w:hAnsi="Arial" w:cs="Arial"/>
          <w:sz w:val="22"/>
          <w:szCs w:val="22"/>
        </w:rPr>
      </w:pPr>
      <w:r>
        <w:rPr>
          <w:rFonts w:ascii="Arial" w:hAnsi="Arial" w:cs="Arial"/>
          <w:sz w:val="22"/>
          <w:szCs w:val="22"/>
        </w:rPr>
        <w:t>(g)</w:t>
      </w:r>
      <w:r>
        <w:rPr>
          <w:rFonts w:ascii="Arial" w:hAnsi="Arial" w:cs="Arial"/>
          <w:sz w:val="22"/>
          <w:szCs w:val="22"/>
        </w:rPr>
        <w:tab/>
        <w:t xml:space="preserve">the Goods are adequately and accurately marked, labeled or branded so as to allow recognition without </w:t>
      </w:r>
      <w:proofErr w:type="gramStart"/>
      <w:r>
        <w:rPr>
          <w:rFonts w:ascii="Arial" w:hAnsi="Arial" w:cs="Arial"/>
          <w:sz w:val="22"/>
          <w:szCs w:val="22"/>
        </w:rPr>
        <w:t>opening;</w:t>
      </w:r>
      <w:proofErr w:type="gramEnd"/>
    </w:p>
    <w:p w14:paraId="185ADCC1" w14:textId="77777777" w:rsidR="00277B73" w:rsidRDefault="00277B73" w:rsidP="00277B73">
      <w:pPr>
        <w:pStyle w:val="BodyTextIndent3"/>
        <w:tabs>
          <w:tab w:val="left" w:pos="-1980"/>
          <w:tab w:val="left" w:pos="-1710"/>
        </w:tabs>
        <w:ind w:hanging="540"/>
        <w:rPr>
          <w:rFonts w:ascii="Arial" w:hAnsi="Arial" w:cs="Arial"/>
          <w:sz w:val="22"/>
          <w:szCs w:val="22"/>
        </w:rPr>
      </w:pPr>
    </w:p>
    <w:p w14:paraId="7F346ACD" w14:textId="77777777" w:rsidR="00277B73" w:rsidRDefault="00277B73" w:rsidP="00277B73">
      <w:pPr>
        <w:pStyle w:val="BodyTextIndent3"/>
        <w:tabs>
          <w:tab w:val="left" w:pos="-1980"/>
          <w:tab w:val="left" w:pos="-1710"/>
        </w:tabs>
        <w:ind w:hanging="540"/>
        <w:rPr>
          <w:rFonts w:ascii="Arial" w:hAnsi="Arial" w:cs="Arial"/>
          <w:sz w:val="22"/>
          <w:szCs w:val="22"/>
        </w:rPr>
      </w:pPr>
    </w:p>
    <w:p w14:paraId="1C57F7E9" w14:textId="77777777" w:rsidR="00277B73" w:rsidRDefault="00277B73" w:rsidP="00277B73">
      <w:pPr>
        <w:pStyle w:val="BodyTextIndent3"/>
        <w:tabs>
          <w:tab w:val="left" w:pos="-1980"/>
          <w:tab w:val="left" w:pos="-1710"/>
        </w:tabs>
        <w:ind w:hanging="540"/>
        <w:rPr>
          <w:rFonts w:ascii="Arial" w:hAnsi="Arial" w:cs="Arial"/>
          <w:sz w:val="22"/>
          <w:szCs w:val="22"/>
        </w:rPr>
      </w:pPr>
    </w:p>
    <w:p w14:paraId="0CFDB53B" w14:textId="77777777" w:rsidR="00277B73" w:rsidRDefault="00277B73" w:rsidP="00277B73">
      <w:pPr>
        <w:pStyle w:val="BodyTextIndent3"/>
        <w:tabs>
          <w:tab w:val="left" w:pos="-1980"/>
          <w:tab w:val="left" w:pos="-1710"/>
        </w:tabs>
        <w:ind w:hanging="540"/>
        <w:rPr>
          <w:rFonts w:ascii="Arial" w:hAnsi="Arial" w:cs="Arial"/>
          <w:sz w:val="22"/>
          <w:szCs w:val="22"/>
        </w:rPr>
      </w:pPr>
    </w:p>
    <w:p w14:paraId="347D96D9" w14:textId="77777777" w:rsidR="00277B73" w:rsidRDefault="00277B73" w:rsidP="00277B73">
      <w:pPr>
        <w:pStyle w:val="BodyTextIndent3"/>
        <w:tabs>
          <w:tab w:val="left" w:pos="-1980"/>
          <w:tab w:val="left" w:pos="-1710"/>
        </w:tabs>
        <w:ind w:hanging="540"/>
        <w:rPr>
          <w:rFonts w:ascii="Arial" w:hAnsi="Arial" w:cs="Arial"/>
          <w:sz w:val="22"/>
          <w:szCs w:val="22"/>
        </w:rPr>
      </w:pPr>
    </w:p>
    <w:p w14:paraId="0D2E1856" w14:textId="77777777" w:rsidR="00277B73" w:rsidRDefault="00277B73" w:rsidP="00277B73">
      <w:pPr>
        <w:pStyle w:val="BodyTextIndent3"/>
        <w:tabs>
          <w:tab w:val="left" w:pos="-1980"/>
          <w:tab w:val="left" w:pos="-1710"/>
        </w:tabs>
        <w:ind w:hanging="540"/>
        <w:rPr>
          <w:rFonts w:ascii="Arial" w:hAnsi="Arial" w:cs="Arial"/>
          <w:sz w:val="22"/>
          <w:szCs w:val="22"/>
        </w:rPr>
      </w:pPr>
    </w:p>
    <w:p w14:paraId="14FCF18C" w14:textId="5110D0FB" w:rsidR="00277B73" w:rsidRDefault="00277B73" w:rsidP="00277B73">
      <w:pPr>
        <w:pStyle w:val="BodyTextIndent3"/>
        <w:tabs>
          <w:tab w:val="left" w:pos="-1980"/>
          <w:tab w:val="left" w:pos="-1710"/>
        </w:tabs>
        <w:ind w:hanging="540"/>
        <w:rPr>
          <w:rFonts w:ascii="Arial" w:hAnsi="Arial" w:cs="Arial"/>
          <w:sz w:val="22"/>
          <w:szCs w:val="22"/>
        </w:rPr>
      </w:pPr>
      <w:r>
        <w:rPr>
          <w:rFonts w:ascii="Arial" w:hAnsi="Arial" w:cs="Arial"/>
          <w:sz w:val="22"/>
          <w:szCs w:val="22"/>
        </w:rPr>
        <w:t>(h)</w:t>
      </w:r>
      <w:r>
        <w:rPr>
          <w:rFonts w:ascii="Arial" w:hAnsi="Arial" w:cs="Arial"/>
          <w:sz w:val="22"/>
          <w:szCs w:val="22"/>
        </w:rPr>
        <w:tab/>
        <w:t xml:space="preserve">it and all Connected Parties have complied with all Laws relating to the Goods, including the nature, condition, packaging, handling, storage and carriage of the </w:t>
      </w:r>
      <w:proofErr w:type="gramStart"/>
      <w:r>
        <w:rPr>
          <w:rFonts w:ascii="Arial" w:hAnsi="Arial" w:cs="Arial"/>
          <w:sz w:val="22"/>
          <w:szCs w:val="22"/>
        </w:rPr>
        <w:t>Goods;</w:t>
      </w:r>
      <w:proofErr w:type="gramEnd"/>
    </w:p>
    <w:p w14:paraId="46CB453A" w14:textId="77777777" w:rsidR="00277B73" w:rsidRDefault="00277B73" w:rsidP="00277B73">
      <w:pPr>
        <w:pStyle w:val="BodyTextIndent3"/>
        <w:tabs>
          <w:tab w:val="left" w:pos="-1980"/>
          <w:tab w:val="left" w:pos="-1710"/>
        </w:tabs>
        <w:ind w:hanging="54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 xml:space="preserve">it and all Connected Parties will observe all Laws and requirements of Government </w:t>
      </w:r>
      <w:proofErr w:type="gramStart"/>
      <w:r>
        <w:rPr>
          <w:rFonts w:ascii="Arial" w:hAnsi="Arial" w:cs="Arial"/>
          <w:sz w:val="22"/>
          <w:szCs w:val="22"/>
        </w:rPr>
        <w:t>Authorities;</w:t>
      </w:r>
      <w:proofErr w:type="gramEnd"/>
    </w:p>
    <w:p w14:paraId="7F2B92D7" w14:textId="77777777" w:rsidR="00277B73" w:rsidRDefault="00277B73" w:rsidP="00277B73">
      <w:pPr>
        <w:pStyle w:val="BodyTextIndent3"/>
        <w:tabs>
          <w:tab w:val="left" w:pos="-1980"/>
          <w:tab w:val="left" w:pos="-1710"/>
        </w:tabs>
        <w:ind w:hanging="540"/>
        <w:rPr>
          <w:rFonts w:ascii="Arial" w:hAnsi="Arial" w:cs="Arial"/>
          <w:sz w:val="22"/>
          <w:szCs w:val="22"/>
        </w:rPr>
      </w:pPr>
      <w:r>
        <w:rPr>
          <w:rFonts w:ascii="Arial" w:hAnsi="Arial" w:cs="Arial"/>
          <w:sz w:val="22"/>
          <w:szCs w:val="22"/>
        </w:rPr>
        <w:t>(j)</w:t>
      </w:r>
      <w:r>
        <w:rPr>
          <w:rFonts w:ascii="Arial" w:hAnsi="Arial" w:cs="Arial"/>
          <w:sz w:val="22"/>
          <w:szCs w:val="22"/>
        </w:rPr>
        <w:tab/>
        <w:t xml:space="preserve">the Goods are not Dangerous Goods, Perishable Goods or Valuables unless the Company has agreed in writing to provide the Services in respect of those </w:t>
      </w:r>
      <w:proofErr w:type="gramStart"/>
      <w:r>
        <w:rPr>
          <w:rFonts w:ascii="Arial" w:hAnsi="Arial" w:cs="Arial"/>
          <w:sz w:val="22"/>
          <w:szCs w:val="22"/>
        </w:rPr>
        <w:t>particular Dangerous</w:t>
      </w:r>
      <w:proofErr w:type="gramEnd"/>
      <w:r>
        <w:rPr>
          <w:rFonts w:ascii="Arial" w:hAnsi="Arial" w:cs="Arial"/>
          <w:sz w:val="22"/>
          <w:szCs w:val="22"/>
        </w:rPr>
        <w:t xml:space="preserve"> Goods, Perishable Goods or Valuables, and in which case, warrants that it has made full disclosure to the Company of Dangerous Goods, Perishable Goods or Valuables and such Goods are distinctly marked.</w:t>
      </w:r>
    </w:p>
    <w:p w14:paraId="45AD3AF7" w14:textId="77777777" w:rsidR="00277B73" w:rsidRDefault="00277B73" w:rsidP="00277B73">
      <w:pPr>
        <w:pStyle w:val="BodyTextIndent3"/>
        <w:tabs>
          <w:tab w:val="left" w:pos="-1980"/>
          <w:tab w:val="left" w:pos="-1710"/>
        </w:tabs>
        <w:rPr>
          <w:rFonts w:ascii="Arial" w:hAnsi="Arial" w:cs="Arial"/>
          <w:sz w:val="22"/>
          <w:szCs w:val="22"/>
        </w:rPr>
      </w:pPr>
    </w:p>
    <w:p w14:paraId="21BBEF1F" w14:textId="77777777" w:rsidR="00277B73" w:rsidRDefault="00277B73" w:rsidP="00277B73">
      <w:pPr>
        <w:pStyle w:val="Heading1"/>
        <w:tabs>
          <w:tab w:val="left" w:pos="0"/>
        </w:tabs>
        <w:rPr>
          <w:rFonts w:ascii="Arial" w:hAnsi="Arial" w:cs="Arial"/>
          <w:sz w:val="22"/>
          <w:szCs w:val="22"/>
        </w:rPr>
      </w:pPr>
      <w:r>
        <w:rPr>
          <w:rFonts w:ascii="Arial" w:hAnsi="Arial" w:cs="Arial"/>
          <w:sz w:val="22"/>
          <w:szCs w:val="22"/>
        </w:rPr>
        <w:t>6.</w:t>
      </w:r>
      <w:r>
        <w:rPr>
          <w:rFonts w:ascii="Arial" w:hAnsi="Arial" w:cs="Arial"/>
          <w:sz w:val="22"/>
          <w:szCs w:val="22"/>
        </w:rPr>
        <w:tab/>
        <w:t>Liability and indemnities</w:t>
      </w:r>
    </w:p>
    <w:p w14:paraId="41D1467D" w14:textId="77777777" w:rsidR="00277B73" w:rsidRDefault="00277B73" w:rsidP="00277B73">
      <w:pPr>
        <w:pStyle w:val="BodyTextIndent3"/>
        <w:tabs>
          <w:tab w:val="center" w:pos="-1800"/>
          <w:tab w:val="center" w:pos="-1440"/>
          <w:tab w:val="left" w:pos="142"/>
        </w:tabs>
        <w:spacing w:before="240"/>
        <w:ind w:left="1440" w:hanging="1440"/>
        <w:rPr>
          <w:rFonts w:ascii="Arial" w:hAnsi="Arial" w:cs="Arial"/>
          <w:sz w:val="22"/>
          <w:szCs w:val="22"/>
        </w:rPr>
      </w:pPr>
      <w:r>
        <w:rPr>
          <w:rFonts w:ascii="Arial" w:hAnsi="Arial" w:cs="Arial"/>
          <w:sz w:val="22"/>
          <w:szCs w:val="22"/>
        </w:rPr>
        <w:t>6.1</w:t>
      </w:r>
      <w:r>
        <w:rPr>
          <w:rFonts w:ascii="Arial" w:hAnsi="Arial" w:cs="Arial"/>
          <w:sz w:val="22"/>
          <w:szCs w:val="22"/>
        </w:rPr>
        <w:tab/>
        <w:t>(a)</w:t>
      </w:r>
      <w:r>
        <w:rPr>
          <w:rFonts w:ascii="Arial" w:hAnsi="Arial" w:cs="Arial"/>
          <w:sz w:val="22"/>
          <w:szCs w:val="22"/>
        </w:rPr>
        <w:tab/>
        <w:t>To the extent permitted by Law, the Company will not be liable in respect of any claim against the Company and/or Subcontractors howsoever caused or arising:</w:t>
      </w:r>
    </w:p>
    <w:p w14:paraId="1489F52A" w14:textId="77777777" w:rsidR="00277B73" w:rsidRDefault="00277B73" w:rsidP="00277B73">
      <w:pPr>
        <w:pStyle w:val="Heading2"/>
        <w:keepNext w:val="0"/>
        <w:tabs>
          <w:tab w:val="left" w:pos="1560"/>
          <w:tab w:val="left" w:pos="2127"/>
          <w:tab w:val="left" w:pos="3402"/>
        </w:tabs>
        <w:ind w:left="2127" w:hanging="2127"/>
        <w:rPr>
          <w:rFonts w:ascii="Arial" w:hAnsi="Arial" w:cs="Arial"/>
          <w:b w:val="0"/>
          <w:sz w:val="22"/>
          <w:szCs w:val="22"/>
        </w:rPr>
      </w:pPr>
      <w:r>
        <w:rPr>
          <w:rFonts w:ascii="Arial" w:hAnsi="Arial" w:cs="Arial"/>
          <w:sz w:val="22"/>
          <w:szCs w:val="22"/>
        </w:rPr>
        <w:tab/>
      </w:r>
      <w:r>
        <w:rPr>
          <w:rFonts w:ascii="Arial" w:hAnsi="Arial" w:cs="Arial"/>
          <w:b w:val="0"/>
          <w:sz w:val="22"/>
          <w:szCs w:val="22"/>
        </w:rPr>
        <w:t>(</w:t>
      </w:r>
      <w:proofErr w:type="spellStart"/>
      <w:r>
        <w:rPr>
          <w:rFonts w:ascii="Arial" w:hAnsi="Arial" w:cs="Arial"/>
          <w:b w:val="0"/>
          <w:sz w:val="22"/>
          <w:szCs w:val="22"/>
        </w:rPr>
        <w:t>i</w:t>
      </w:r>
      <w:proofErr w:type="spellEnd"/>
      <w:r>
        <w:rPr>
          <w:rFonts w:ascii="Arial" w:hAnsi="Arial" w:cs="Arial"/>
          <w:b w:val="0"/>
          <w:sz w:val="22"/>
          <w:szCs w:val="22"/>
        </w:rPr>
        <w:t>)</w:t>
      </w:r>
      <w:r>
        <w:rPr>
          <w:rFonts w:ascii="Arial" w:hAnsi="Arial" w:cs="Arial"/>
          <w:b w:val="0"/>
          <w:sz w:val="22"/>
          <w:szCs w:val="22"/>
        </w:rPr>
        <w:tab/>
        <w:t xml:space="preserve">including without limitation, liability for fundamental breach of contract, or a negligent, unlawful, reckless or willful act or </w:t>
      </w:r>
      <w:proofErr w:type="gramStart"/>
      <w:r>
        <w:rPr>
          <w:rFonts w:ascii="Arial" w:hAnsi="Arial" w:cs="Arial"/>
          <w:b w:val="0"/>
          <w:sz w:val="22"/>
          <w:szCs w:val="22"/>
        </w:rPr>
        <w:t>omission;</w:t>
      </w:r>
      <w:proofErr w:type="gramEnd"/>
    </w:p>
    <w:p w14:paraId="0B8F183D" w14:textId="77777777" w:rsidR="00277B73" w:rsidRDefault="00277B73" w:rsidP="00277B73">
      <w:pPr>
        <w:pStyle w:val="Heading2"/>
        <w:keepNext w:val="0"/>
        <w:tabs>
          <w:tab w:val="left" w:pos="1560"/>
          <w:tab w:val="left" w:pos="2127"/>
          <w:tab w:val="left" w:pos="3402"/>
        </w:tabs>
        <w:ind w:left="2127" w:hanging="2127"/>
        <w:rPr>
          <w:rFonts w:ascii="Arial" w:hAnsi="Arial" w:cs="Arial"/>
          <w:sz w:val="22"/>
          <w:szCs w:val="22"/>
        </w:rPr>
      </w:pPr>
      <w:r>
        <w:rPr>
          <w:rFonts w:ascii="Arial" w:hAnsi="Arial" w:cs="Arial"/>
          <w:b w:val="0"/>
          <w:sz w:val="22"/>
          <w:szCs w:val="22"/>
        </w:rPr>
        <w:tab/>
        <w:t>(ii)</w:t>
      </w:r>
      <w:r>
        <w:rPr>
          <w:rFonts w:ascii="Arial" w:hAnsi="Arial" w:cs="Arial"/>
          <w:b w:val="0"/>
          <w:sz w:val="22"/>
          <w:szCs w:val="22"/>
        </w:rPr>
        <w:tab/>
        <w:t xml:space="preserve">resulting from, or attributable to, any quotation, statement, </w:t>
      </w:r>
      <w:proofErr w:type="gramStart"/>
      <w:r>
        <w:rPr>
          <w:rFonts w:ascii="Arial" w:hAnsi="Arial" w:cs="Arial"/>
          <w:b w:val="0"/>
          <w:sz w:val="22"/>
          <w:szCs w:val="22"/>
        </w:rPr>
        <w:t>representation</w:t>
      </w:r>
      <w:proofErr w:type="gramEnd"/>
      <w:r>
        <w:rPr>
          <w:rFonts w:ascii="Arial" w:hAnsi="Arial" w:cs="Arial"/>
          <w:b w:val="0"/>
          <w:sz w:val="22"/>
          <w:szCs w:val="22"/>
        </w:rPr>
        <w:t xml:space="preserve"> or information, oral or written, made or given on behalf of the Company or its servants, agents, employees or subcontractors as to the classification of, liability for, amount, scale or rate of customs duty, excise duty or other impost or tax applicable to any goods subject of any Service.</w:t>
      </w:r>
    </w:p>
    <w:p w14:paraId="0BA196AF" w14:textId="77777777" w:rsidR="00277B73" w:rsidRDefault="00277B73" w:rsidP="00277B73">
      <w:pPr>
        <w:pStyle w:val="Heading2"/>
        <w:keepNext w:val="0"/>
        <w:tabs>
          <w:tab w:val="left" w:pos="1560"/>
          <w:tab w:val="left" w:pos="3402"/>
        </w:tabs>
        <w:ind w:left="1560" w:hanging="851"/>
        <w:rPr>
          <w:rFonts w:ascii="Arial" w:hAnsi="Arial" w:cs="Arial"/>
          <w:b w:val="0"/>
          <w:sz w:val="22"/>
          <w:szCs w:val="22"/>
        </w:rPr>
      </w:pPr>
      <w:r>
        <w:rPr>
          <w:rFonts w:ascii="Arial" w:hAnsi="Arial" w:cs="Arial"/>
          <w:b w:val="0"/>
          <w:sz w:val="22"/>
          <w:szCs w:val="22"/>
        </w:rPr>
        <w:t>(b)</w:t>
      </w:r>
      <w:r>
        <w:rPr>
          <w:rFonts w:ascii="Arial" w:hAnsi="Arial" w:cs="Arial"/>
          <w:b w:val="0"/>
          <w:sz w:val="22"/>
          <w:szCs w:val="22"/>
        </w:rPr>
        <w:tab/>
        <w:t xml:space="preserve">The Company excludes from this Agreement all conditions, warranties, </w:t>
      </w:r>
      <w:proofErr w:type="gramStart"/>
      <w:r>
        <w:rPr>
          <w:rFonts w:ascii="Arial" w:hAnsi="Arial" w:cs="Arial"/>
          <w:b w:val="0"/>
          <w:sz w:val="22"/>
          <w:szCs w:val="22"/>
        </w:rPr>
        <w:t>terms</w:t>
      </w:r>
      <w:proofErr w:type="gramEnd"/>
      <w:r>
        <w:rPr>
          <w:rFonts w:ascii="Arial" w:hAnsi="Arial" w:cs="Arial"/>
          <w:b w:val="0"/>
          <w:sz w:val="22"/>
          <w:szCs w:val="22"/>
        </w:rPr>
        <w:t xml:space="preserve"> and consumer guarantees implied by Laws, general law or custom except any the exclusion of which would contravene any Laws or cause this condition to be void (</w:t>
      </w:r>
      <w:r>
        <w:rPr>
          <w:rFonts w:ascii="Arial" w:hAnsi="Arial" w:cs="Arial"/>
          <w:sz w:val="22"/>
          <w:szCs w:val="22"/>
        </w:rPr>
        <w:t>Non-Excludable Condition</w:t>
      </w:r>
      <w:r>
        <w:rPr>
          <w:rFonts w:ascii="Arial" w:hAnsi="Arial" w:cs="Arial"/>
          <w:b w:val="0"/>
          <w:sz w:val="22"/>
          <w:szCs w:val="22"/>
        </w:rPr>
        <w:t>).</w:t>
      </w:r>
    </w:p>
    <w:p w14:paraId="511E65BB" w14:textId="77777777" w:rsidR="00277B73" w:rsidRDefault="00277B73" w:rsidP="00277B73">
      <w:pPr>
        <w:pStyle w:val="Heading2"/>
        <w:keepNext w:val="0"/>
        <w:tabs>
          <w:tab w:val="left" w:pos="1560"/>
          <w:tab w:val="left" w:pos="2694"/>
          <w:tab w:val="left" w:pos="3402"/>
        </w:tabs>
        <w:ind w:left="1560" w:hanging="851"/>
        <w:rPr>
          <w:rFonts w:ascii="Arial" w:hAnsi="Arial" w:cs="Arial"/>
          <w:b w:val="0"/>
          <w:sz w:val="22"/>
          <w:szCs w:val="22"/>
        </w:rPr>
      </w:pPr>
      <w:r>
        <w:rPr>
          <w:rFonts w:ascii="Arial" w:hAnsi="Arial" w:cs="Arial"/>
          <w:b w:val="0"/>
          <w:sz w:val="22"/>
          <w:szCs w:val="22"/>
        </w:rPr>
        <w:t>(c)</w:t>
      </w:r>
      <w:r>
        <w:rPr>
          <w:rFonts w:ascii="Arial" w:hAnsi="Arial" w:cs="Arial"/>
          <w:b w:val="0"/>
          <w:sz w:val="22"/>
          <w:szCs w:val="22"/>
        </w:rPr>
        <w:tab/>
        <w:t xml:space="preserve">The Company's liability for any breach of a Non-Excludable Condition is limited, at the Company's option, to supplying the Services again, or the cost of supplying the Services again.  </w:t>
      </w:r>
    </w:p>
    <w:p w14:paraId="16318C94" w14:textId="77777777" w:rsidR="00277B73" w:rsidRDefault="00277B73" w:rsidP="00277B73">
      <w:pPr>
        <w:pStyle w:val="Heading2"/>
        <w:keepNext w:val="0"/>
        <w:tabs>
          <w:tab w:val="left" w:pos="1560"/>
          <w:tab w:val="left" w:pos="2127"/>
          <w:tab w:val="left" w:pos="2694"/>
          <w:tab w:val="left" w:pos="3402"/>
        </w:tabs>
        <w:ind w:left="1560" w:hanging="851"/>
        <w:rPr>
          <w:rFonts w:ascii="Arial" w:hAnsi="Arial" w:cs="Arial"/>
          <w:b w:val="0"/>
          <w:sz w:val="22"/>
          <w:szCs w:val="22"/>
        </w:rPr>
      </w:pPr>
      <w:r>
        <w:rPr>
          <w:rFonts w:ascii="Arial" w:hAnsi="Arial" w:cs="Arial"/>
          <w:b w:val="0"/>
          <w:sz w:val="22"/>
          <w:szCs w:val="22"/>
        </w:rPr>
        <w:t>(d)</w:t>
      </w:r>
      <w:r>
        <w:rPr>
          <w:rFonts w:ascii="Arial" w:hAnsi="Arial" w:cs="Arial"/>
          <w:b w:val="0"/>
          <w:sz w:val="22"/>
          <w:szCs w:val="22"/>
        </w:rPr>
        <w:tab/>
        <w:t xml:space="preserve">The Company will not be liable for omitting to inspect or take any other action in respect of Goods where Goods have been damaged or </w:t>
      </w:r>
      <w:proofErr w:type="gramStart"/>
      <w:r>
        <w:rPr>
          <w:rFonts w:ascii="Arial" w:hAnsi="Arial" w:cs="Arial"/>
          <w:b w:val="0"/>
          <w:sz w:val="22"/>
          <w:szCs w:val="22"/>
        </w:rPr>
        <w:t>pillaged, unless</w:t>
      </w:r>
      <w:proofErr w:type="gramEnd"/>
      <w:r>
        <w:rPr>
          <w:rFonts w:ascii="Arial" w:hAnsi="Arial" w:cs="Arial"/>
          <w:b w:val="0"/>
          <w:sz w:val="22"/>
          <w:szCs w:val="22"/>
        </w:rPr>
        <w:t xml:space="preserve"> the Customer provides the Company with written instructions to take that action in relation to those Goods and the Company accepts those instructions. </w:t>
      </w:r>
    </w:p>
    <w:p w14:paraId="05EAD4D9" w14:textId="77777777" w:rsidR="00277B73" w:rsidRDefault="00277B73" w:rsidP="00277B73">
      <w:pPr>
        <w:pStyle w:val="Heading2"/>
        <w:keepNext w:val="0"/>
        <w:tabs>
          <w:tab w:val="left" w:pos="1560"/>
          <w:tab w:val="left" w:pos="2127"/>
          <w:tab w:val="left" w:pos="2694"/>
          <w:tab w:val="left" w:pos="3402"/>
        </w:tabs>
        <w:ind w:left="1560" w:hanging="851"/>
        <w:rPr>
          <w:rFonts w:ascii="Arial" w:hAnsi="Arial" w:cs="Arial"/>
          <w:sz w:val="22"/>
          <w:szCs w:val="22"/>
        </w:rPr>
      </w:pPr>
      <w:r>
        <w:rPr>
          <w:rFonts w:ascii="Arial" w:hAnsi="Arial" w:cs="Arial"/>
          <w:b w:val="0"/>
          <w:sz w:val="22"/>
          <w:szCs w:val="22"/>
        </w:rPr>
        <w:t>(e)</w:t>
      </w:r>
      <w:r>
        <w:rPr>
          <w:rFonts w:ascii="Arial" w:hAnsi="Arial" w:cs="Arial"/>
          <w:b w:val="0"/>
          <w:sz w:val="22"/>
          <w:szCs w:val="22"/>
        </w:rPr>
        <w:tab/>
        <w:t>No declaration of value or liability will be made which might extend the liability of the Company beyond that stated herein. The Goods will be forwarded / dealt with at the Customer’s risk unless express written instructions to the contrary are given by the Customer, accepted in writing by the Company and extra charge paid if required.</w:t>
      </w:r>
    </w:p>
    <w:p w14:paraId="072B0B55" w14:textId="77777777" w:rsidR="00277B73" w:rsidRDefault="00277B73" w:rsidP="00277B73">
      <w:pPr>
        <w:pStyle w:val="BodyTextIndent3"/>
        <w:ind w:left="1418" w:hanging="1418"/>
        <w:rPr>
          <w:rFonts w:ascii="Arial" w:hAnsi="Arial" w:cs="Arial"/>
          <w:sz w:val="22"/>
          <w:szCs w:val="22"/>
        </w:rPr>
      </w:pPr>
      <w:r>
        <w:rPr>
          <w:rFonts w:ascii="Arial" w:hAnsi="Arial" w:cs="Arial"/>
          <w:sz w:val="22"/>
          <w:szCs w:val="22"/>
        </w:rPr>
        <w:tab/>
      </w:r>
    </w:p>
    <w:p w14:paraId="569DCAD5" w14:textId="77777777" w:rsidR="00277B73" w:rsidRDefault="00277B73" w:rsidP="00277B73">
      <w:pPr>
        <w:pStyle w:val="BodyTextIndent3"/>
        <w:ind w:left="1418" w:hanging="1418"/>
        <w:rPr>
          <w:rFonts w:ascii="Arial" w:hAnsi="Arial" w:cs="Arial"/>
          <w:sz w:val="22"/>
          <w:szCs w:val="22"/>
        </w:rPr>
      </w:pPr>
    </w:p>
    <w:p w14:paraId="58DDFB83" w14:textId="77777777" w:rsidR="00277B73" w:rsidRDefault="00277B73" w:rsidP="00277B73">
      <w:pPr>
        <w:pStyle w:val="BodyTextIndent3"/>
        <w:ind w:left="1418" w:hanging="1418"/>
        <w:rPr>
          <w:rFonts w:ascii="Arial" w:hAnsi="Arial" w:cs="Arial"/>
          <w:sz w:val="22"/>
          <w:szCs w:val="22"/>
        </w:rPr>
      </w:pPr>
    </w:p>
    <w:p w14:paraId="34D39A7F" w14:textId="77777777" w:rsidR="00277B73" w:rsidRDefault="00277B73" w:rsidP="00277B73">
      <w:pPr>
        <w:pStyle w:val="BodyTextIndent3"/>
        <w:ind w:left="1418" w:hanging="1418"/>
        <w:rPr>
          <w:rFonts w:ascii="Arial" w:hAnsi="Arial" w:cs="Arial"/>
          <w:sz w:val="22"/>
          <w:szCs w:val="22"/>
        </w:rPr>
      </w:pPr>
    </w:p>
    <w:p w14:paraId="4A142EB7" w14:textId="77777777" w:rsidR="00277B73" w:rsidRDefault="00277B73" w:rsidP="00277B73">
      <w:pPr>
        <w:pStyle w:val="BodyTextIndent3"/>
        <w:ind w:left="1418" w:hanging="1418"/>
        <w:rPr>
          <w:rFonts w:ascii="Arial" w:hAnsi="Arial" w:cs="Arial"/>
          <w:sz w:val="22"/>
          <w:szCs w:val="22"/>
        </w:rPr>
      </w:pPr>
    </w:p>
    <w:p w14:paraId="56E690B3" w14:textId="77777777" w:rsidR="00277B73" w:rsidRDefault="00277B73" w:rsidP="00277B73">
      <w:pPr>
        <w:pStyle w:val="BodyTextIndent3"/>
        <w:ind w:left="1418" w:hanging="1418"/>
        <w:rPr>
          <w:rFonts w:ascii="Arial" w:hAnsi="Arial" w:cs="Arial"/>
          <w:sz w:val="22"/>
          <w:szCs w:val="22"/>
        </w:rPr>
      </w:pPr>
    </w:p>
    <w:p w14:paraId="3FEF73E4" w14:textId="77777777" w:rsidR="00277B73" w:rsidRDefault="00277B73" w:rsidP="00277B73">
      <w:pPr>
        <w:pStyle w:val="BodyTextIndent3"/>
        <w:ind w:left="1418" w:hanging="1418"/>
        <w:rPr>
          <w:rFonts w:ascii="Arial" w:hAnsi="Arial" w:cs="Arial"/>
          <w:sz w:val="22"/>
          <w:szCs w:val="22"/>
        </w:rPr>
      </w:pPr>
    </w:p>
    <w:p w14:paraId="3F1CC0E3" w14:textId="77777777" w:rsidR="00277B73" w:rsidRDefault="00277B73" w:rsidP="00277B73">
      <w:pPr>
        <w:pStyle w:val="BodyTextIndent3"/>
        <w:ind w:left="1418" w:hanging="1418"/>
        <w:rPr>
          <w:rFonts w:ascii="Arial" w:hAnsi="Arial" w:cs="Arial"/>
          <w:sz w:val="22"/>
          <w:szCs w:val="22"/>
        </w:rPr>
      </w:pPr>
    </w:p>
    <w:p w14:paraId="761B56E1" w14:textId="77777777" w:rsidR="00277B73" w:rsidRDefault="00277B73" w:rsidP="00277B73">
      <w:pPr>
        <w:pStyle w:val="BodyTextIndent3"/>
        <w:ind w:left="1418" w:hanging="1418"/>
        <w:rPr>
          <w:rFonts w:ascii="Arial" w:hAnsi="Arial" w:cs="Arial"/>
          <w:sz w:val="22"/>
          <w:szCs w:val="22"/>
        </w:rPr>
      </w:pPr>
    </w:p>
    <w:p w14:paraId="1CF43C76" w14:textId="4D2095B0" w:rsidR="00277B73" w:rsidRDefault="00277B73" w:rsidP="00277B73">
      <w:pPr>
        <w:pStyle w:val="BodyTextIndent3"/>
        <w:ind w:left="1418" w:hanging="1418"/>
        <w:rPr>
          <w:rFonts w:ascii="Arial" w:hAnsi="Arial" w:cs="Arial"/>
          <w:sz w:val="22"/>
          <w:szCs w:val="22"/>
        </w:rPr>
      </w:pPr>
      <w:r>
        <w:rPr>
          <w:rFonts w:ascii="Arial" w:hAnsi="Arial" w:cs="Arial"/>
          <w:sz w:val="22"/>
          <w:szCs w:val="22"/>
        </w:rPr>
        <w:t>(f)</w:t>
      </w:r>
      <w:r>
        <w:rPr>
          <w:rFonts w:ascii="Arial" w:hAnsi="Arial" w:cs="Arial"/>
          <w:sz w:val="22"/>
          <w:szCs w:val="22"/>
        </w:rPr>
        <w:tab/>
        <w:t>Where the liability of the Company has not been, or cannot be, excluded by this Agreement the liability of the Company is limited to the lesser of:</w:t>
      </w:r>
    </w:p>
    <w:p w14:paraId="60C0341C" w14:textId="77777777" w:rsidR="00277B73" w:rsidRDefault="00277B73" w:rsidP="00277B73">
      <w:pPr>
        <w:pStyle w:val="Heading2"/>
        <w:keepNext w:val="0"/>
        <w:tabs>
          <w:tab w:val="left" w:pos="1560"/>
          <w:tab w:val="left" w:pos="2127"/>
          <w:tab w:val="left" w:pos="2694"/>
          <w:tab w:val="left" w:pos="3402"/>
        </w:tabs>
        <w:ind w:left="2127" w:hanging="992"/>
        <w:rPr>
          <w:rFonts w:ascii="Arial" w:hAnsi="Arial" w:cs="Arial"/>
          <w:b w:val="0"/>
          <w:sz w:val="22"/>
          <w:szCs w:val="22"/>
        </w:rPr>
      </w:pPr>
      <w:r>
        <w:rPr>
          <w:rFonts w:ascii="Arial" w:hAnsi="Arial" w:cs="Arial"/>
          <w:b w:val="0"/>
          <w:sz w:val="22"/>
          <w:szCs w:val="22"/>
        </w:rPr>
        <w:tab/>
        <w:t>(</w:t>
      </w:r>
      <w:proofErr w:type="spellStart"/>
      <w:r>
        <w:rPr>
          <w:rFonts w:ascii="Arial" w:hAnsi="Arial" w:cs="Arial"/>
          <w:b w:val="0"/>
          <w:sz w:val="22"/>
          <w:szCs w:val="22"/>
        </w:rPr>
        <w:t>i</w:t>
      </w:r>
      <w:proofErr w:type="spellEnd"/>
      <w:r>
        <w:rPr>
          <w:rFonts w:ascii="Arial" w:hAnsi="Arial" w:cs="Arial"/>
          <w:b w:val="0"/>
          <w:sz w:val="22"/>
          <w:szCs w:val="22"/>
        </w:rPr>
        <w:t>)</w:t>
      </w:r>
      <w:r>
        <w:rPr>
          <w:rFonts w:ascii="Arial" w:hAnsi="Arial" w:cs="Arial"/>
          <w:b w:val="0"/>
          <w:sz w:val="22"/>
          <w:szCs w:val="22"/>
        </w:rPr>
        <w:tab/>
        <w:t>AUD$</w:t>
      </w:r>
      <w:proofErr w:type="gramStart"/>
      <w:r>
        <w:rPr>
          <w:rFonts w:ascii="Arial" w:hAnsi="Arial" w:cs="Arial"/>
          <w:b w:val="0"/>
          <w:sz w:val="22"/>
          <w:szCs w:val="22"/>
        </w:rPr>
        <w:t>2,000;</w:t>
      </w:r>
      <w:proofErr w:type="gramEnd"/>
    </w:p>
    <w:p w14:paraId="489C0DAF" w14:textId="77777777" w:rsidR="00277B73" w:rsidRDefault="00277B73" w:rsidP="00277B73">
      <w:pPr>
        <w:pStyle w:val="Heading2"/>
        <w:keepNext w:val="0"/>
        <w:tabs>
          <w:tab w:val="left" w:pos="1560"/>
          <w:tab w:val="left" w:pos="2127"/>
          <w:tab w:val="left" w:pos="3402"/>
        </w:tabs>
        <w:ind w:left="2127" w:hanging="2127"/>
        <w:rPr>
          <w:rFonts w:ascii="Arial" w:hAnsi="Arial" w:cs="Arial"/>
          <w:b w:val="0"/>
          <w:sz w:val="22"/>
          <w:szCs w:val="22"/>
        </w:rPr>
      </w:pPr>
      <w:r>
        <w:rPr>
          <w:rFonts w:ascii="Arial" w:hAnsi="Arial" w:cs="Arial"/>
          <w:b w:val="0"/>
          <w:sz w:val="22"/>
          <w:szCs w:val="22"/>
        </w:rPr>
        <w:tab/>
        <w:t>(ii)</w:t>
      </w:r>
      <w:r>
        <w:rPr>
          <w:rFonts w:ascii="Arial" w:hAnsi="Arial" w:cs="Arial"/>
          <w:b w:val="0"/>
          <w:sz w:val="22"/>
          <w:szCs w:val="22"/>
        </w:rPr>
        <w:tab/>
        <w:t xml:space="preserve">the value of the Goods at the time the Goods were received by the </w:t>
      </w:r>
      <w:proofErr w:type="gramStart"/>
      <w:r>
        <w:rPr>
          <w:rFonts w:ascii="Arial" w:hAnsi="Arial" w:cs="Arial"/>
          <w:b w:val="0"/>
          <w:sz w:val="22"/>
          <w:szCs w:val="22"/>
        </w:rPr>
        <w:t>Company;</w:t>
      </w:r>
      <w:proofErr w:type="gramEnd"/>
    </w:p>
    <w:p w14:paraId="25C5C18D" w14:textId="77777777" w:rsidR="00277B73" w:rsidRDefault="00277B73" w:rsidP="00277B73">
      <w:pPr>
        <w:pStyle w:val="Heading2"/>
        <w:keepNext w:val="0"/>
        <w:tabs>
          <w:tab w:val="left" w:pos="1560"/>
          <w:tab w:val="left" w:pos="2127"/>
          <w:tab w:val="left" w:pos="3402"/>
        </w:tabs>
        <w:ind w:left="2127" w:hanging="2127"/>
        <w:rPr>
          <w:rFonts w:ascii="Arial" w:hAnsi="Arial" w:cs="Arial"/>
          <w:b w:val="0"/>
          <w:sz w:val="22"/>
          <w:szCs w:val="22"/>
        </w:rPr>
      </w:pPr>
      <w:r>
        <w:rPr>
          <w:rFonts w:ascii="Arial" w:hAnsi="Arial" w:cs="Arial"/>
          <w:b w:val="0"/>
          <w:sz w:val="22"/>
          <w:szCs w:val="22"/>
        </w:rPr>
        <w:tab/>
        <w:t>(iii)</w:t>
      </w:r>
      <w:r>
        <w:rPr>
          <w:rFonts w:ascii="Arial" w:hAnsi="Arial" w:cs="Arial"/>
          <w:b w:val="0"/>
          <w:sz w:val="22"/>
          <w:szCs w:val="22"/>
        </w:rPr>
        <w:tab/>
        <w:t>providing supply of the Services again; or</w:t>
      </w:r>
    </w:p>
    <w:p w14:paraId="2E9F02EF" w14:textId="77777777" w:rsidR="00277B73" w:rsidRDefault="00277B73" w:rsidP="00277B73">
      <w:pPr>
        <w:pStyle w:val="Heading2"/>
        <w:keepNext w:val="0"/>
        <w:tabs>
          <w:tab w:val="left" w:pos="1560"/>
          <w:tab w:val="left" w:pos="2127"/>
          <w:tab w:val="left" w:pos="3402"/>
        </w:tabs>
        <w:ind w:left="2127" w:hanging="2127"/>
        <w:rPr>
          <w:rFonts w:ascii="Arial" w:hAnsi="Arial" w:cs="Arial"/>
          <w:sz w:val="22"/>
          <w:szCs w:val="22"/>
        </w:rPr>
      </w:pPr>
      <w:r>
        <w:rPr>
          <w:rFonts w:ascii="Arial" w:hAnsi="Arial" w:cs="Arial"/>
          <w:b w:val="0"/>
          <w:sz w:val="22"/>
          <w:szCs w:val="22"/>
        </w:rPr>
        <w:tab/>
        <w:t>(iv)</w:t>
      </w:r>
      <w:r>
        <w:rPr>
          <w:rFonts w:ascii="Arial" w:hAnsi="Arial" w:cs="Arial"/>
          <w:b w:val="0"/>
          <w:sz w:val="22"/>
          <w:szCs w:val="22"/>
        </w:rPr>
        <w:tab/>
        <w:t>payment of the cost of having the Services supplied again.</w:t>
      </w:r>
    </w:p>
    <w:p w14:paraId="254053F5" w14:textId="77777777" w:rsidR="00277B73" w:rsidRDefault="00277B73" w:rsidP="00277B73">
      <w:pPr>
        <w:pStyle w:val="BodyTextIndent3"/>
        <w:tabs>
          <w:tab w:val="center" w:pos="-1800"/>
          <w:tab w:val="center" w:pos="-1440"/>
        </w:tabs>
        <w:ind w:left="1276" w:hanging="567"/>
        <w:rPr>
          <w:rFonts w:ascii="Arial" w:hAnsi="Arial" w:cs="Arial"/>
          <w:sz w:val="22"/>
          <w:szCs w:val="22"/>
        </w:rPr>
      </w:pPr>
      <w:r>
        <w:rPr>
          <w:rFonts w:ascii="Arial" w:hAnsi="Arial" w:cs="Arial"/>
          <w:sz w:val="22"/>
          <w:szCs w:val="22"/>
        </w:rPr>
        <w:t>(g)</w:t>
      </w:r>
      <w:r>
        <w:rPr>
          <w:rFonts w:ascii="Arial" w:hAnsi="Arial" w:cs="Arial"/>
          <w:sz w:val="22"/>
          <w:szCs w:val="22"/>
        </w:rPr>
        <w:tab/>
        <w:t xml:space="preserve">The Company will not be liable for any Loss suffered by the Customer or be in breach of any of its obligations to the Customer arising from or connected with the Company's compliance with any Law, including without limitation disclosing confidential information to a Government Authority. </w:t>
      </w:r>
    </w:p>
    <w:p w14:paraId="2FE19C45" w14:textId="77777777" w:rsidR="00277B73" w:rsidRDefault="00277B73" w:rsidP="00277B73">
      <w:pPr>
        <w:tabs>
          <w:tab w:val="center" w:pos="-1980"/>
          <w:tab w:val="center" w:pos="-1440"/>
        </w:tabs>
        <w:ind w:left="1260" w:hanging="540"/>
        <w:jc w:val="both"/>
        <w:rPr>
          <w:rFonts w:ascii="Arial" w:hAnsi="Arial" w:cs="Arial"/>
          <w:sz w:val="22"/>
          <w:szCs w:val="22"/>
        </w:rPr>
      </w:pPr>
      <w:r>
        <w:rPr>
          <w:rFonts w:ascii="Arial" w:hAnsi="Arial" w:cs="Arial"/>
          <w:sz w:val="22"/>
          <w:szCs w:val="22"/>
        </w:rPr>
        <w:t>(h)</w:t>
      </w:r>
      <w:r>
        <w:rPr>
          <w:rFonts w:ascii="Arial" w:hAnsi="Arial" w:cs="Arial"/>
          <w:sz w:val="22"/>
          <w:szCs w:val="22"/>
        </w:rPr>
        <w:tab/>
        <w:t>The Customer’s right to compensation for any claim for loss or damage will only be maintained provided:</w:t>
      </w:r>
    </w:p>
    <w:p w14:paraId="7D34DABB" w14:textId="77777777" w:rsidR="00277B73" w:rsidRDefault="00277B73" w:rsidP="00277B73">
      <w:pPr>
        <w:tabs>
          <w:tab w:val="center" w:pos="-1980"/>
          <w:tab w:val="center" w:pos="-1440"/>
        </w:tabs>
        <w:ind w:left="1980" w:hanging="72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 xml:space="preserve">notice of any claim is received by the Company within 7 days of the earlier of the date of delivery of the Goods or the date Services are or should have been completed, whichever date occurs </w:t>
      </w:r>
      <w:proofErr w:type="gramStart"/>
      <w:r>
        <w:rPr>
          <w:rFonts w:ascii="Arial" w:hAnsi="Arial" w:cs="Arial"/>
          <w:sz w:val="22"/>
          <w:szCs w:val="22"/>
        </w:rPr>
        <w:t>first;</w:t>
      </w:r>
      <w:proofErr w:type="gramEnd"/>
      <w:r>
        <w:rPr>
          <w:rFonts w:ascii="Arial" w:hAnsi="Arial" w:cs="Arial"/>
          <w:sz w:val="22"/>
          <w:szCs w:val="22"/>
        </w:rPr>
        <w:t xml:space="preserve"> and</w:t>
      </w:r>
    </w:p>
    <w:p w14:paraId="6FB825B3" w14:textId="77777777" w:rsidR="00277B73" w:rsidRDefault="00277B73" w:rsidP="00277B73">
      <w:pPr>
        <w:tabs>
          <w:tab w:val="center" w:pos="-1530"/>
          <w:tab w:val="center" w:pos="-1440"/>
        </w:tabs>
        <w:ind w:left="1980" w:hanging="720"/>
        <w:jc w:val="both"/>
        <w:rPr>
          <w:rFonts w:ascii="Arial" w:hAnsi="Arial" w:cs="Arial"/>
          <w:sz w:val="22"/>
          <w:szCs w:val="22"/>
        </w:rPr>
      </w:pPr>
      <w:r>
        <w:rPr>
          <w:rFonts w:ascii="Arial" w:hAnsi="Arial" w:cs="Arial"/>
          <w:sz w:val="22"/>
          <w:szCs w:val="22"/>
        </w:rPr>
        <w:t>(ii)</w:t>
      </w:r>
      <w:r>
        <w:rPr>
          <w:rFonts w:ascii="Arial" w:hAnsi="Arial" w:cs="Arial"/>
          <w:sz w:val="22"/>
          <w:szCs w:val="22"/>
        </w:rPr>
        <w:tab/>
        <w:t xml:space="preserve">legal proceedings are brought against the Company in the state of New South Wales within 6 months from the earlier of the date the Services were </w:t>
      </w:r>
      <w:proofErr w:type="gramStart"/>
      <w:r>
        <w:rPr>
          <w:rFonts w:ascii="Arial" w:hAnsi="Arial" w:cs="Arial"/>
          <w:sz w:val="22"/>
          <w:szCs w:val="22"/>
        </w:rPr>
        <w:t>completed</w:t>
      </w:r>
      <w:proofErr w:type="gramEnd"/>
      <w:r>
        <w:rPr>
          <w:rFonts w:ascii="Arial" w:hAnsi="Arial" w:cs="Arial"/>
          <w:sz w:val="22"/>
          <w:szCs w:val="22"/>
        </w:rPr>
        <w:t xml:space="preserve"> or Goods delivered, or the date the Services should have been completed or the Goods should have been delivered.</w:t>
      </w:r>
    </w:p>
    <w:p w14:paraId="068B4848" w14:textId="77777777" w:rsidR="00277B73" w:rsidRDefault="00277B73" w:rsidP="00277B73">
      <w:pPr>
        <w:tabs>
          <w:tab w:val="center" w:pos="-1440"/>
        </w:tabs>
        <w:ind w:left="720" w:hanging="720"/>
        <w:jc w:val="both"/>
        <w:rPr>
          <w:rFonts w:ascii="Arial" w:hAnsi="Arial" w:cs="Arial"/>
          <w:sz w:val="22"/>
          <w:szCs w:val="22"/>
        </w:rPr>
      </w:pPr>
      <w:r>
        <w:rPr>
          <w:rFonts w:ascii="Arial" w:hAnsi="Arial" w:cs="Arial"/>
          <w:sz w:val="22"/>
          <w:szCs w:val="22"/>
        </w:rPr>
        <w:t>6.2</w:t>
      </w:r>
      <w:r>
        <w:rPr>
          <w:rFonts w:ascii="Arial" w:hAnsi="Arial" w:cs="Arial"/>
          <w:sz w:val="22"/>
          <w:szCs w:val="22"/>
        </w:rPr>
        <w:tab/>
        <w:t xml:space="preserve">If an Event causes a delay in the performance of a Company's obligation exceeding 10 days, the Company may terminate the provision of the Services by notice to the Customer.  </w:t>
      </w:r>
    </w:p>
    <w:p w14:paraId="28609633" w14:textId="77777777" w:rsidR="00277B73" w:rsidRDefault="00277B73" w:rsidP="00277B73">
      <w:pPr>
        <w:tabs>
          <w:tab w:val="center" w:pos="-1440"/>
        </w:tabs>
        <w:ind w:left="720" w:hanging="720"/>
        <w:jc w:val="both"/>
        <w:rPr>
          <w:rFonts w:ascii="Arial" w:hAnsi="Arial" w:cs="Arial"/>
          <w:sz w:val="22"/>
          <w:szCs w:val="22"/>
        </w:rPr>
      </w:pPr>
      <w:r>
        <w:rPr>
          <w:rFonts w:ascii="Arial" w:hAnsi="Arial" w:cs="Arial"/>
          <w:sz w:val="22"/>
          <w:szCs w:val="22"/>
        </w:rPr>
        <w:t>6.3</w:t>
      </w:r>
      <w:r>
        <w:rPr>
          <w:rFonts w:ascii="Arial" w:hAnsi="Arial" w:cs="Arial"/>
          <w:sz w:val="22"/>
          <w:szCs w:val="22"/>
        </w:rPr>
        <w:tab/>
        <w:t xml:space="preserve">The Customer indemnifies the Company from and against (and must pay on demand for) all Loss arising directly or indirectly from or in connection with the Goods or the performance of the Services (including Consequential Loss), including Loss in connection with a breach of contract, or a negligent, unlawful, </w:t>
      </w:r>
      <w:proofErr w:type="gramStart"/>
      <w:r>
        <w:rPr>
          <w:rFonts w:ascii="Arial" w:hAnsi="Arial" w:cs="Arial"/>
          <w:sz w:val="22"/>
          <w:szCs w:val="22"/>
        </w:rPr>
        <w:t>reckless</w:t>
      </w:r>
      <w:proofErr w:type="gramEnd"/>
      <w:r>
        <w:rPr>
          <w:rFonts w:ascii="Arial" w:hAnsi="Arial" w:cs="Arial"/>
          <w:sz w:val="22"/>
          <w:szCs w:val="22"/>
        </w:rPr>
        <w:t xml:space="preserve"> or willful act or omission by the Company or its employees, agents and contractors.</w:t>
      </w:r>
    </w:p>
    <w:p w14:paraId="1C6EE42B" w14:textId="77777777" w:rsidR="00277B73" w:rsidRDefault="00277B73" w:rsidP="00277B73">
      <w:pPr>
        <w:tabs>
          <w:tab w:val="center" w:pos="-1440"/>
        </w:tabs>
        <w:ind w:left="720" w:hanging="720"/>
        <w:jc w:val="both"/>
        <w:rPr>
          <w:rFonts w:ascii="Arial" w:hAnsi="Arial" w:cs="Arial"/>
          <w:sz w:val="22"/>
          <w:szCs w:val="22"/>
        </w:rPr>
      </w:pPr>
      <w:r>
        <w:rPr>
          <w:rFonts w:ascii="Arial" w:hAnsi="Arial" w:cs="Arial"/>
          <w:sz w:val="22"/>
          <w:szCs w:val="22"/>
        </w:rPr>
        <w:t>6.4</w:t>
      </w:r>
      <w:r>
        <w:rPr>
          <w:rFonts w:ascii="Arial" w:hAnsi="Arial" w:cs="Arial"/>
          <w:sz w:val="22"/>
          <w:szCs w:val="22"/>
        </w:rPr>
        <w:tab/>
        <w:t>Without limitation to clause 6.3 the Customer indemnifies the Company from and against (and must pay on demand for) any Loss arising from</w:t>
      </w:r>
    </w:p>
    <w:p w14:paraId="6533FD97" w14:textId="77777777" w:rsidR="00277B73" w:rsidRDefault="00277B73" w:rsidP="00277B73">
      <w:pPr>
        <w:tabs>
          <w:tab w:val="center" w:pos="-1440"/>
          <w:tab w:val="left" w:pos="709"/>
        </w:tabs>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 xml:space="preserve">the Customer's or Owner's failure to return any container or transport equipment involved in the performance of the Services by the date required under any Contract between the Company and the supplier of that container or transport </w:t>
      </w:r>
      <w:proofErr w:type="gramStart"/>
      <w:r>
        <w:rPr>
          <w:rFonts w:ascii="Arial" w:hAnsi="Arial" w:cs="Arial"/>
          <w:sz w:val="22"/>
          <w:szCs w:val="22"/>
        </w:rPr>
        <w:t>equipment;</w:t>
      </w:r>
      <w:proofErr w:type="gramEnd"/>
      <w:r>
        <w:rPr>
          <w:rFonts w:ascii="Arial" w:hAnsi="Arial" w:cs="Arial"/>
          <w:sz w:val="22"/>
          <w:szCs w:val="22"/>
        </w:rPr>
        <w:t xml:space="preserve"> </w:t>
      </w:r>
    </w:p>
    <w:p w14:paraId="16947DFF" w14:textId="77777777" w:rsidR="00277B73" w:rsidRDefault="00277B73" w:rsidP="00277B73">
      <w:pPr>
        <w:tabs>
          <w:tab w:val="center" w:pos="-1440"/>
          <w:tab w:val="left" w:pos="709"/>
        </w:tabs>
        <w:ind w:left="1440" w:hanging="1440"/>
        <w:jc w:val="both"/>
        <w:rPr>
          <w:rFonts w:ascii="Arial" w:hAnsi="Arial" w:cs="Arial"/>
          <w:sz w:val="22"/>
          <w:szCs w:val="22"/>
        </w:rPr>
      </w:pPr>
      <w:r>
        <w:rPr>
          <w:rFonts w:ascii="Arial" w:hAnsi="Arial" w:cs="Arial"/>
          <w:sz w:val="22"/>
          <w:szCs w:val="22"/>
        </w:rPr>
        <w:tab/>
        <w:t>(b)</w:t>
      </w:r>
      <w:r>
        <w:rPr>
          <w:rFonts w:ascii="Arial" w:hAnsi="Arial" w:cs="Arial"/>
          <w:sz w:val="22"/>
          <w:szCs w:val="22"/>
        </w:rPr>
        <w:tab/>
        <w:t xml:space="preserve">any claim against the Company by a person who claims to have an interest in the </w:t>
      </w:r>
      <w:proofErr w:type="gramStart"/>
      <w:r>
        <w:rPr>
          <w:rFonts w:ascii="Arial" w:hAnsi="Arial" w:cs="Arial"/>
          <w:sz w:val="22"/>
          <w:szCs w:val="22"/>
        </w:rPr>
        <w:t>Goods;</w:t>
      </w:r>
      <w:proofErr w:type="gramEnd"/>
    </w:p>
    <w:p w14:paraId="59B267F1" w14:textId="77777777" w:rsidR="00277B73" w:rsidRDefault="00277B73" w:rsidP="00277B73">
      <w:pPr>
        <w:tabs>
          <w:tab w:val="center" w:pos="-1440"/>
        </w:tabs>
        <w:jc w:val="both"/>
        <w:rPr>
          <w:rFonts w:ascii="Arial" w:hAnsi="Arial" w:cs="Arial"/>
          <w:sz w:val="22"/>
          <w:szCs w:val="22"/>
        </w:rPr>
      </w:pPr>
      <w:r>
        <w:rPr>
          <w:rFonts w:ascii="Arial" w:hAnsi="Arial" w:cs="Arial"/>
          <w:sz w:val="22"/>
          <w:szCs w:val="22"/>
        </w:rPr>
        <w:tab/>
        <w:t>(c)</w:t>
      </w:r>
      <w:r>
        <w:rPr>
          <w:rFonts w:ascii="Arial" w:hAnsi="Arial" w:cs="Arial"/>
          <w:sz w:val="22"/>
          <w:szCs w:val="22"/>
        </w:rPr>
        <w:tab/>
        <w:t>breach of this Agreement, including any warranty provided by the Customer; and</w:t>
      </w:r>
    </w:p>
    <w:p w14:paraId="2C4A6D42" w14:textId="77777777" w:rsidR="00277B73" w:rsidRDefault="00277B73" w:rsidP="00277B73">
      <w:pPr>
        <w:tabs>
          <w:tab w:val="center" w:pos="-1440"/>
          <w:tab w:val="left" w:pos="709"/>
        </w:tabs>
        <w:ind w:left="1440" w:hanging="1440"/>
        <w:jc w:val="both"/>
        <w:rPr>
          <w:rFonts w:ascii="Arial" w:hAnsi="Arial" w:cs="Arial"/>
          <w:sz w:val="22"/>
          <w:szCs w:val="22"/>
        </w:rPr>
      </w:pPr>
      <w:r>
        <w:rPr>
          <w:rFonts w:ascii="Arial" w:hAnsi="Arial" w:cs="Arial"/>
          <w:sz w:val="22"/>
          <w:szCs w:val="22"/>
        </w:rPr>
        <w:tab/>
        <w:t>(d)</w:t>
      </w:r>
      <w:r>
        <w:rPr>
          <w:rFonts w:ascii="Arial" w:hAnsi="Arial" w:cs="Arial"/>
          <w:sz w:val="22"/>
          <w:szCs w:val="22"/>
        </w:rPr>
        <w:tab/>
        <w:t xml:space="preserve">any claim for general average and will provide any security requested by the Company for the release of any Goods that are the subject of a claim for general average.    </w:t>
      </w:r>
    </w:p>
    <w:p w14:paraId="3E4E3540" w14:textId="77777777" w:rsidR="00277B73" w:rsidRDefault="00277B73" w:rsidP="00277B73">
      <w:pPr>
        <w:tabs>
          <w:tab w:val="center" w:pos="-1440"/>
        </w:tabs>
        <w:ind w:left="720" w:hanging="720"/>
        <w:jc w:val="both"/>
        <w:rPr>
          <w:rFonts w:ascii="Arial" w:hAnsi="Arial" w:cs="Arial"/>
          <w:sz w:val="22"/>
          <w:szCs w:val="22"/>
        </w:rPr>
      </w:pPr>
      <w:r>
        <w:rPr>
          <w:rFonts w:ascii="Arial" w:hAnsi="Arial" w:cs="Arial"/>
          <w:sz w:val="22"/>
          <w:szCs w:val="22"/>
        </w:rPr>
        <w:t>6.5</w:t>
      </w:r>
      <w:r>
        <w:rPr>
          <w:rFonts w:ascii="Arial" w:hAnsi="Arial" w:cs="Arial"/>
          <w:sz w:val="22"/>
          <w:szCs w:val="22"/>
        </w:rPr>
        <w:tab/>
        <w:t xml:space="preserve">The Customer indemnifies the Company from and against (and must pay on demand the amount of) all duty, GST, and any other fees and taxes incurred in connection with the Goods payable to a Government Authority. </w:t>
      </w:r>
    </w:p>
    <w:p w14:paraId="595D9B89" w14:textId="77777777" w:rsidR="00277B73" w:rsidRDefault="00277B73" w:rsidP="00277B73">
      <w:pPr>
        <w:tabs>
          <w:tab w:val="center" w:pos="-1440"/>
        </w:tabs>
        <w:ind w:left="720" w:hanging="720"/>
        <w:jc w:val="both"/>
        <w:rPr>
          <w:rFonts w:ascii="Arial" w:hAnsi="Arial" w:cs="Arial"/>
          <w:sz w:val="22"/>
          <w:szCs w:val="22"/>
        </w:rPr>
      </w:pPr>
      <w:r>
        <w:rPr>
          <w:rFonts w:ascii="Arial" w:hAnsi="Arial" w:cs="Arial"/>
          <w:sz w:val="22"/>
          <w:szCs w:val="22"/>
        </w:rPr>
        <w:t>6.6</w:t>
      </w:r>
      <w:r>
        <w:rPr>
          <w:rFonts w:ascii="Arial" w:hAnsi="Arial" w:cs="Arial"/>
          <w:sz w:val="22"/>
          <w:szCs w:val="22"/>
        </w:rPr>
        <w:tab/>
        <w:t xml:space="preserve">The Customer indemnifies the Company from and against (and must pay on demand for) all costs payable to third parties in relation to the carriage, storage, </w:t>
      </w:r>
      <w:proofErr w:type="gramStart"/>
      <w:r>
        <w:rPr>
          <w:rFonts w:ascii="Arial" w:hAnsi="Arial" w:cs="Arial"/>
          <w:sz w:val="22"/>
          <w:szCs w:val="22"/>
        </w:rPr>
        <w:t>treatment</w:t>
      </w:r>
      <w:proofErr w:type="gramEnd"/>
      <w:r>
        <w:rPr>
          <w:rFonts w:ascii="Arial" w:hAnsi="Arial" w:cs="Arial"/>
          <w:sz w:val="22"/>
          <w:szCs w:val="22"/>
        </w:rPr>
        <w:t xml:space="preserve"> or entry of the Goods. </w:t>
      </w:r>
    </w:p>
    <w:p w14:paraId="7A7F3BF4" w14:textId="77777777" w:rsidR="00277B73" w:rsidRDefault="00277B73" w:rsidP="00277B73">
      <w:pPr>
        <w:tabs>
          <w:tab w:val="center" w:pos="-1440"/>
        </w:tabs>
        <w:ind w:left="720" w:hanging="720"/>
        <w:jc w:val="both"/>
        <w:rPr>
          <w:rFonts w:ascii="Arial" w:hAnsi="Arial" w:cs="Arial"/>
          <w:sz w:val="22"/>
          <w:szCs w:val="22"/>
        </w:rPr>
      </w:pPr>
    </w:p>
    <w:p w14:paraId="767090E7" w14:textId="77777777" w:rsidR="00277B73" w:rsidRDefault="00277B73" w:rsidP="00277B73">
      <w:pPr>
        <w:tabs>
          <w:tab w:val="center" w:pos="-1440"/>
        </w:tabs>
        <w:ind w:left="720" w:hanging="720"/>
        <w:jc w:val="both"/>
        <w:rPr>
          <w:rFonts w:ascii="Arial" w:hAnsi="Arial" w:cs="Arial"/>
          <w:sz w:val="22"/>
          <w:szCs w:val="22"/>
        </w:rPr>
      </w:pPr>
    </w:p>
    <w:p w14:paraId="153DF01E" w14:textId="77777777" w:rsidR="00277B73" w:rsidRDefault="00277B73" w:rsidP="00277B73">
      <w:pPr>
        <w:tabs>
          <w:tab w:val="center" w:pos="-1440"/>
        </w:tabs>
        <w:ind w:left="720" w:hanging="720"/>
        <w:jc w:val="both"/>
        <w:rPr>
          <w:rFonts w:ascii="Arial" w:hAnsi="Arial" w:cs="Arial"/>
          <w:sz w:val="22"/>
          <w:szCs w:val="22"/>
        </w:rPr>
      </w:pPr>
    </w:p>
    <w:p w14:paraId="7424FF3A" w14:textId="77777777" w:rsidR="00277B73" w:rsidRDefault="00277B73" w:rsidP="00277B73">
      <w:pPr>
        <w:tabs>
          <w:tab w:val="center" w:pos="-1440"/>
        </w:tabs>
        <w:ind w:left="720" w:hanging="720"/>
        <w:jc w:val="both"/>
        <w:rPr>
          <w:rFonts w:ascii="Arial" w:hAnsi="Arial" w:cs="Arial"/>
          <w:sz w:val="22"/>
          <w:szCs w:val="22"/>
        </w:rPr>
      </w:pPr>
    </w:p>
    <w:p w14:paraId="6BAABD51" w14:textId="77777777" w:rsidR="00277B73" w:rsidRDefault="00277B73" w:rsidP="00277B73">
      <w:pPr>
        <w:tabs>
          <w:tab w:val="center" w:pos="-1440"/>
        </w:tabs>
        <w:ind w:left="720" w:hanging="720"/>
        <w:jc w:val="both"/>
        <w:rPr>
          <w:rFonts w:ascii="Arial" w:hAnsi="Arial" w:cs="Arial"/>
          <w:sz w:val="22"/>
          <w:szCs w:val="22"/>
        </w:rPr>
      </w:pPr>
    </w:p>
    <w:p w14:paraId="7724B4F4" w14:textId="4A604E5A" w:rsidR="00277B73" w:rsidRDefault="00277B73" w:rsidP="00277B73">
      <w:pPr>
        <w:tabs>
          <w:tab w:val="center" w:pos="-1440"/>
        </w:tabs>
        <w:ind w:left="720" w:hanging="720"/>
        <w:jc w:val="both"/>
        <w:rPr>
          <w:rFonts w:ascii="Arial" w:hAnsi="Arial" w:cs="Arial"/>
          <w:sz w:val="22"/>
          <w:szCs w:val="22"/>
        </w:rPr>
      </w:pPr>
      <w:r>
        <w:rPr>
          <w:rFonts w:ascii="Arial" w:hAnsi="Arial" w:cs="Arial"/>
          <w:sz w:val="22"/>
          <w:szCs w:val="22"/>
        </w:rPr>
        <w:t>6.7</w:t>
      </w:r>
      <w:r>
        <w:rPr>
          <w:rFonts w:ascii="Arial" w:hAnsi="Arial" w:cs="Arial"/>
          <w:sz w:val="22"/>
          <w:szCs w:val="22"/>
        </w:rPr>
        <w:tab/>
        <w:t xml:space="preserve">The indemnities in clauses 6.3, 6.4, 6.5 and 6.6 continue </w:t>
      </w:r>
      <w:proofErr w:type="gramStart"/>
      <w:r>
        <w:rPr>
          <w:rFonts w:ascii="Arial" w:hAnsi="Arial" w:cs="Arial"/>
          <w:sz w:val="22"/>
          <w:szCs w:val="22"/>
        </w:rPr>
        <w:t>whether or not</w:t>
      </w:r>
      <w:proofErr w:type="gramEnd"/>
      <w:r>
        <w:rPr>
          <w:rFonts w:ascii="Arial" w:hAnsi="Arial" w:cs="Arial"/>
          <w:sz w:val="22"/>
          <w:szCs w:val="22"/>
        </w:rPr>
        <w:t xml:space="preserve"> the Goods are pillaged, stolen, lost or destroyed.</w:t>
      </w:r>
    </w:p>
    <w:p w14:paraId="563EDAD7" w14:textId="77777777" w:rsidR="00277B73" w:rsidRDefault="00277B73" w:rsidP="00277B73">
      <w:pPr>
        <w:tabs>
          <w:tab w:val="center" w:pos="-1440"/>
        </w:tabs>
        <w:ind w:left="709" w:hanging="709"/>
        <w:jc w:val="both"/>
        <w:rPr>
          <w:rFonts w:ascii="Arial" w:hAnsi="Arial" w:cs="Arial"/>
          <w:sz w:val="22"/>
          <w:szCs w:val="22"/>
        </w:rPr>
      </w:pPr>
      <w:r>
        <w:rPr>
          <w:rFonts w:ascii="Arial" w:hAnsi="Arial" w:cs="Arial"/>
          <w:sz w:val="22"/>
          <w:szCs w:val="22"/>
        </w:rPr>
        <w:t>6.8</w:t>
      </w:r>
      <w:r>
        <w:rPr>
          <w:rFonts w:ascii="Arial" w:hAnsi="Arial" w:cs="Arial"/>
          <w:sz w:val="22"/>
          <w:szCs w:val="22"/>
        </w:rPr>
        <w:tab/>
        <w:t>Without limiting the generality of the foregoing, the Customer will remain responsible to the Company for all charges (C.O.D. or otherwise) paid by the Company to any of its agents, Subcontractors or any other party or authority.</w:t>
      </w:r>
    </w:p>
    <w:p w14:paraId="445E6104" w14:textId="77777777" w:rsidR="00277B73" w:rsidRDefault="00277B73" w:rsidP="00277B73">
      <w:pPr>
        <w:pStyle w:val="Heading1"/>
        <w:tabs>
          <w:tab w:val="clear" w:pos="720"/>
          <w:tab w:val="center" w:pos="-1440"/>
          <w:tab w:val="left" w:pos="709"/>
        </w:tabs>
        <w:spacing w:after="240"/>
        <w:rPr>
          <w:rFonts w:ascii="Arial" w:hAnsi="Arial" w:cs="Arial"/>
          <w:sz w:val="22"/>
          <w:szCs w:val="22"/>
        </w:rPr>
      </w:pPr>
      <w:r>
        <w:rPr>
          <w:rFonts w:ascii="Arial" w:hAnsi="Arial" w:cs="Arial"/>
          <w:sz w:val="22"/>
          <w:szCs w:val="22"/>
        </w:rPr>
        <w:t>7.</w:t>
      </w:r>
      <w:r>
        <w:rPr>
          <w:rFonts w:ascii="Arial" w:hAnsi="Arial" w:cs="Arial"/>
          <w:sz w:val="22"/>
          <w:szCs w:val="22"/>
        </w:rPr>
        <w:tab/>
        <w:t xml:space="preserve">Loading and </w:t>
      </w:r>
      <w:proofErr w:type="gramStart"/>
      <w:r>
        <w:rPr>
          <w:rFonts w:ascii="Arial" w:hAnsi="Arial" w:cs="Arial"/>
          <w:sz w:val="22"/>
          <w:szCs w:val="22"/>
        </w:rPr>
        <w:t>Unloading</w:t>
      </w:r>
      <w:proofErr w:type="gramEnd"/>
      <w:r>
        <w:rPr>
          <w:rFonts w:ascii="Arial" w:hAnsi="Arial" w:cs="Arial"/>
          <w:sz w:val="22"/>
          <w:szCs w:val="22"/>
        </w:rPr>
        <w:t xml:space="preserve"> on and from Transportation Vehicle</w:t>
      </w:r>
    </w:p>
    <w:p w14:paraId="73BCBA68" w14:textId="77777777" w:rsidR="00277B73" w:rsidRDefault="00277B73" w:rsidP="00277B73">
      <w:pPr>
        <w:tabs>
          <w:tab w:val="center" w:pos="-1440"/>
        </w:tabs>
        <w:ind w:left="720" w:hanging="720"/>
        <w:jc w:val="both"/>
        <w:rPr>
          <w:rFonts w:ascii="Arial" w:hAnsi="Arial" w:cs="Arial"/>
          <w:sz w:val="22"/>
          <w:szCs w:val="22"/>
        </w:rPr>
      </w:pPr>
      <w:r>
        <w:rPr>
          <w:rFonts w:ascii="Arial" w:hAnsi="Arial" w:cs="Arial"/>
          <w:sz w:val="22"/>
          <w:szCs w:val="22"/>
        </w:rPr>
        <w:t>7.1</w:t>
      </w:r>
      <w:r>
        <w:rPr>
          <w:rFonts w:ascii="Arial" w:hAnsi="Arial" w:cs="Arial"/>
          <w:sz w:val="22"/>
          <w:szCs w:val="22"/>
        </w:rPr>
        <w:tab/>
        <w:t>The Customer will be responsible for the cost of, and arranging for, the loading and unloading of the Goods on and from the relevant transportation vehicle.</w:t>
      </w:r>
    </w:p>
    <w:p w14:paraId="2A480D76" w14:textId="77777777" w:rsidR="00277B73" w:rsidRDefault="00277B73" w:rsidP="00277B73">
      <w:pPr>
        <w:tabs>
          <w:tab w:val="center" w:pos="-1440"/>
        </w:tabs>
        <w:ind w:left="720" w:hanging="720"/>
        <w:jc w:val="both"/>
        <w:rPr>
          <w:rFonts w:ascii="Arial" w:hAnsi="Arial" w:cs="Arial"/>
          <w:sz w:val="22"/>
          <w:szCs w:val="22"/>
        </w:rPr>
      </w:pPr>
      <w:r>
        <w:rPr>
          <w:rFonts w:ascii="Arial" w:hAnsi="Arial" w:cs="Arial"/>
          <w:sz w:val="22"/>
          <w:szCs w:val="22"/>
        </w:rPr>
        <w:t>7.2</w:t>
      </w:r>
      <w:r>
        <w:rPr>
          <w:rFonts w:ascii="Arial" w:hAnsi="Arial" w:cs="Arial"/>
          <w:sz w:val="22"/>
          <w:szCs w:val="22"/>
        </w:rPr>
        <w:tab/>
        <w:t>The Customer will provide adequate and suitable facilities and equipment for loading and unloading the Goods from the relevant transportation vehicle.  The Customer also warrants that the Goods will be suitable for carriage in such vehicle.</w:t>
      </w:r>
    </w:p>
    <w:p w14:paraId="29392E14" w14:textId="77777777" w:rsidR="00277B73" w:rsidRDefault="00277B73" w:rsidP="00277B73">
      <w:pPr>
        <w:tabs>
          <w:tab w:val="center" w:pos="-1440"/>
        </w:tabs>
        <w:ind w:left="720" w:hanging="720"/>
        <w:jc w:val="both"/>
        <w:rPr>
          <w:rFonts w:ascii="Arial" w:hAnsi="Arial" w:cs="Arial"/>
          <w:sz w:val="22"/>
          <w:szCs w:val="22"/>
        </w:rPr>
      </w:pPr>
      <w:r>
        <w:rPr>
          <w:rFonts w:ascii="Arial" w:hAnsi="Arial" w:cs="Arial"/>
          <w:sz w:val="22"/>
          <w:szCs w:val="22"/>
        </w:rPr>
        <w:t>7.3</w:t>
      </w:r>
      <w:r>
        <w:rPr>
          <w:rFonts w:ascii="Arial" w:hAnsi="Arial" w:cs="Arial"/>
          <w:sz w:val="22"/>
          <w:szCs w:val="22"/>
        </w:rPr>
        <w:tab/>
        <w:t>The Customer has the right to inspect the transportation vehicle before the loading of the Goods.  Absent any inspection or complaint, the transportation vehicle will be deemed to be in adequate and suitable condition for the carriage of the Goods.  Thereafter, the Customer will have no rights against the Company with respect to the condition of the vehicle and the Company will have no liability in respect of any loss or damage caused by the inadequate or unsound condition of the vehicle.</w:t>
      </w:r>
    </w:p>
    <w:p w14:paraId="11A97050" w14:textId="77777777" w:rsidR="00277B73" w:rsidRDefault="00277B73" w:rsidP="00277B73">
      <w:pPr>
        <w:pStyle w:val="Heading1"/>
        <w:tabs>
          <w:tab w:val="center" w:pos="-1440"/>
          <w:tab w:val="center" w:pos="630"/>
        </w:tabs>
        <w:rPr>
          <w:rFonts w:ascii="Arial" w:hAnsi="Arial" w:cs="Arial"/>
          <w:sz w:val="22"/>
          <w:szCs w:val="22"/>
        </w:rPr>
      </w:pPr>
      <w:r>
        <w:rPr>
          <w:rFonts w:ascii="Arial" w:hAnsi="Arial" w:cs="Arial"/>
          <w:sz w:val="22"/>
          <w:szCs w:val="22"/>
        </w:rPr>
        <w:t>8.</w:t>
      </w:r>
      <w:r>
        <w:rPr>
          <w:rFonts w:ascii="Arial" w:hAnsi="Arial" w:cs="Arial"/>
          <w:sz w:val="22"/>
          <w:szCs w:val="22"/>
        </w:rPr>
        <w:tab/>
      </w:r>
      <w:r>
        <w:rPr>
          <w:rFonts w:ascii="Arial" w:hAnsi="Arial" w:cs="Arial"/>
          <w:sz w:val="22"/>
          <w:szCs w:val="22"/>
        </w:rPr>
        <w:tab/>
        <w:t>Insurance</w:t>
      </w:r>
    </w:p>
    <w:p w14:paraId="2C4665A3" w14:textId="77777777" w:rsidR="00277B73" w:rsidRDefault="00277B73" w:rsidP="00277B73">
      <w:pPr>
        <w:pStyle w:val="BodyTextIndent"/>
        <w:tabs>
          <w:tab w:val="center" w:pos="-1710"/>
          <w:tab w:val="center" w:pos="-1440"/>
        </w:tabs>
        <w:spacing w:before="240"/>
        <w:rPr>
          <w:rFonts w:ascii="Arial" w:hAnsi="Arial" w:cs="Arial"/>
          <w:sz w:val="22"/>
          <w:szCs w:val="22"/>
        </w:rPr>
      </w:pPr>
      <w:r>
        <w:rPr>
          <w:rFonts w:ascii="Arial" w:hAnsi="Arial" w:cs="Arial"/>
          <w:sz w:val="22"/>
          <w:szCs w:val="22"/>
        </w:rPr>
        <w:t>8.1</w:t>
      </w:r>
      <w:r>
        <w:rPr>
          <w:rFonts w:ascii="Arial" w:hAnsi="Arial" w:cs="Arial"/>
          <w:sz w:val="22"/>
          <w:szCs w:val="22"/>
        </w:rPr>
        <w:tab/>
        <w:t>On request by the Customer, the Company at its absolute discretion may arrange insurance in respect of the Goods.</w:t>
      </w:r>
    </w:p>
    <w:p w14:paraId="23B5D703" w14:textId="77777777" w:rsidR="00277B73" w:rsidRDefault="00277B73" w:rsidP="00277B73">
      <w:pPr>
        <w:pStyle w:val="BodyTextIndent"/>
        <w:tabs>
          <w:tab w:val="center" w:pos="-1710"/>
          <w:tab w:val="center" w:pos="-1440"/>
        </w:tabs>
        <w:rPr>
          <w:rFonts w:ascii="Arial" w:hAnsi="Arial" w:cs="Arial"/>
          <w:sz w:val="22"/>
          <w:szCs w:val="22"/>
        </w:rPr>
      </w:pPr>
      <w:r>
        <w:rPr>
          <w:rFonts w:ascii="Arial" w:hAnsi="Arial" w:cs="Arial"/>
          <w:sz w:val="22"/>
          <w:szCs w:val="22"/>
        </w:rPr>
        <w:t>8.2</w:t>
      </w:r>
      <w:r>
        <w:rPr>
          <w:rFonts w:ascii="Arial" w:hAnsi="Arial" w:cs="Arial"/>
          <w:sz w:val="22"/>
          <w:szCs w:val="22"/>
        </w:rPr>
        <w:tab/>
        <w:t>The Company will not arrange insurance in respect of the Goods unless the Customer provides:</w:t>
      </w:r>
    </w:p>
    <w:p w14:paraId="12065BCB" w14:textId="77777777" w:rsidR="00277B73" w:rsidRDefault="00277B73" w:rsidP="00277B73">
      <w:pPr>
        <w:pStyle w:val="BodyTextIndent"/>
        <w:tabs>
          <w:tab w:val="center" w:pos="-1710"/>
          <w:tab w:val="center" w:pos="-1440"/>
        </w:tabs>
        <w:rPr>
          <w:rFonts w:ascii="Arial" w:hAnsi="Arial" w:cs="Arial"/>
          <w:sz w:val="22"/>
          <w:szCs w:val="22"/>
        </w:rPr>
      </w:pPr>
      <w:r>
        <w:rPr>
          <w:rFonts w:ascii="Arial" w:hAnsi="Arial" w:cs="Arial"/>
          <w:sz w:val="22"/>
          <w:szCs w:val="22"/>
        </w:rPr>
        <w:tab/>
        <w:t>(a)</w:t>
      </w:r>
      <w:r>
        <w:rPr>
          <w:rFonts w:ascii="Arial" w:hAnsi="Arial" w:cs="Arial"/>
          <w:sz w:val="22"/>
          <w:szCs w:val="22"/>
        </w:rPr>
        <w:tab/>
        <w:t>written instructions to the Company to arrange insurance; and</w:t>
      </w:r>
    </w:p>
    <w:p w14:paraId="18FC3C16" w14:textId="77777777" w:rsidR="00277B73" w:rsidRDefault="00277B73" w:rsidP="00277B73">
      <w:pPr>
        <w:pStyle w:val="BodyTextIndent"/>
        <w:tabs>
          <w:tab w:val="center" w:pos="-1710"/>
          <w:tab w:val="center" w:pos="-1440"/>
        </w:tabs>
        <w:rPr>
          <w:rFonts w:ascii="Arial" w:hAnsi="Arial" w:cs="Arial"/>
          <w:sz w:val="22"/>
          <w:szCs w:val="22"/>
        </w:rPr>
      </w:pPr>
      <w:r>
        <w:rPr>
          <w:rFonts w:ascii="Arial" w:hAnsi="Arial" w:cs="Arial"/>
          <w:sz w:val="22"/>
          <w:szCs w:val="22"/>
        </w:rPr>
        <w:tab/>
        <w:t>(b)</w:t>
      </w:r>
      <w:r>
        <w:rPr>
          <w:rFonts w:ascii="Arial" w:hAnsi="Arial" w:cs="Arial"/>
          <w:sz w:val="22"/>
          <w:szCs w:val="22"/>
        </w:rPr>
        <w:tab/>
        <w:t xml:space="preserve">a written declaration of the value of the </w:t>
      </w:r>
      <w:proofErr w:type="gramStart"/>
      <w:r>
        <w:rPr>
          <w:rFonts w:ascii="Arial" w:hAnsi="Arial" w:cs="Arial"/>
          <w:sz w:val="22"/>
          <w:szCs w:val="22"/>
        </w:rPr>
        <w:t>Goods;</w:t>
      </w:r>
      <w:proofErr w:type="gramEnd"/>
    </w:p>
    <w:p w14:paraId="1F99DA75" w14:textId="77777777" w:rsidR="00277B73" w:rsidRDefault="00277B73" w:rsidP="00277B73">
      <w:pPr>
        <w:pStyle w:val="BodyTextIndent"/>
        <w:tabs>
          <w:tab w:val="center" w:pos="-1710"/>
          <w:tab w:val="center" w:pos="-1440"/>
        </w:tabs>
        <w:rPr>
          <w:rFonts w:ascii="Arial" w:hAnsi="Arial" w:cs="Arial"/>
          <w:sz w:val="22"/>
          <w:szCs w:val="22"/>
        </w:rPr>
      </w:pPr>
      <w:r>
        <w:rPr>
          <w:rFonts w:ascii="Arial" w:hAnsi="Arial" w:cs="Arial"/>
          <w:sz w:val="22"/>
          <w:szCs w:val="22"/>
        </w:rPr>
        <w:tab/>
        <w:t>before the Goods are delivered to the Company.</w:t>
      </w:r>
    </w:p>
    <w:p w14:paraId="6C5E7266" w14:textId="77777777" w:rsidR="00277B73" w:rsidRDefault="00277B73" w:rsidP="00277B73">
      <w:pPr>
        <w:pStyle w:val="BodyTextIndent"/>
        <w:tabs>
          <w:tab w:val="center" w:pos="-1710"/>
          <w:tab w:val="center" w:pos="-1440"/>
        </w:tabs>
        <w:rPr>
          <w:rFonts w:ascii="Arial" w:hAnsi="Arial" w:cs="Arial"/>
          <w:sz w:val="22"/>
          <w:szCs w:val="22"/>
        </w:rPr>
      </w:pPr>
      <w:r>
        <w:rPr>
          <w:rFonts w:ascii="Arial" w:hAnsi="Arial" w:cs="Arial"/>
          <w:sz w:val="22"/>
          <w:szCs w:val="22"/>
        </w:rPr>
        <w:t>8.3</w:t>
      </w:r>
      <w:r>
        <w:rPr>
          <w:rFonts w:ascii="Arial" w:hAnsi="Arial" w:cs="Arial"/>
          <w:sz w:val="22"/>
          <w:szCs w:val="22"/>
        </w:rPr>
        <w:tab/>
        <w:t>Any insurance will be at the expense of the Customer and the Company may charge the Customer a fee for arranging the insurance.</w:t>
      </w:r>
    </w:p>
    <w:p w14:paraId="7E57A039" w14:textId="77777777" w:rsidR="00277B73" w:rsidRDefault="00277B73" w:rsidP="00277B73">
      <w:pPr>
        <w:pStyle w:val="BodyTextIndent"/>
        <w:tabs>
          <w:tab w:val="center" w:pos="-1710"/>
          <w:tab w:val="center" w:pos="-1440"/>
        </w:tabs>
        <w:rPr>
          <w:rFonts w:ascii="Arial" w:hAnsi="Arial" w:cs="Arial"/>
          <w:sz w:val="22"/>
          <w:szCs w:val="22"/>
        </w:rPr>
      </w:pPr>
      <w:r>
        <w:rPr>
          <w:rFonts w:ascii="Arial" w:hAnsi="Arial" w:cs="Arial"/>
          <w:sz w:val="22"/>
          <w:szCs w:val="22"/>
        </w:rPr>
        <w:t>8.4</w:t>
      </w:r>
      <w:r>
        <w:rPr>
          <w:rFonts w:ascii="Arial" w:hAnsi="Arial" w:cs="Arial"/>
          <w:sz w:val="22"/>
          <w:szCs w:val="22"/>
        </w:rPr>
        <w:tab/>
        <w:t xml:space="preserve">Any insurance arranged by the Company is subject to the exceptions and conditions of the insurer or underwriter taking the risk. </w:t>
      </w:r>
    </w:p>
    <w:p w14:paraId="02AA9D94" w14:textId="77777777" w:rsidR="00277B73" w:rsidRDefault="00277B73" w:rsidP="00277B73">
      <w:pPr>
        <w:pStyle w:val="BodyTextIndent"/>
        <w:tabs>
          <w:tab w:val="center" w:pos="-1710"/>
          <w:tab w:val="center" w:pos="-1440"/>
        </w:tabs>
        <w:rPr>
          <w:rFonts w:ascii="Arial" w:hAnsi="Arial" w:cs="Arial"/>
          <w:sz w:val="22"/>
          <w:szCs w:val="22"/>
        </w:rPr>
      </w:pPr>
      <w:r>
        <w:rPr>
          <w:rFonts w:ascii="Arial" w:hAnsi="Arial" w:cs="Arial"/>
          <w:sz w:val="22"/>
          <w:szCs w:val="22"/>
        </w:rPr>
        <w:t>8.5</w:t>
      </w:r>
      <w:r>
        <w:rPr>
          <w:rFonts w:ascii="Arial" w:hAnsi="Arial" w:cs="Arial"/>
          <w:sz w:val="22"/>
          <w:szCs w:val="22"/>
        </w:rPr>
        <w:tab/>
        <w:t xml:space="preserve">When arranging insurance in respect of the Goods, the Company has the absolute discretion to name the Customer as the insured. </w:t>
      </w:r>
    </w:p>
    <w:p w14:paraId="666BD569" w14:textId="77777777" w:rsidR="00277B73" w:rsidRDefault="00277B73" w:rsidP="00277B73">
      <w:pPr>
        <w:pStyle w:val="BodyTextIndent"/>
        <w:tabs>
          <w:tab w:val="center" w:pos="-1710"/>
          <w:tab w:val="center" w:pos="-1440"/>
        </w:tabs>
        <w:rPr>
          <w:rFonts w:ascii="Arial" w:hAnsi="Arial" w:cs="Arial"/>
          <w:sz w:val="22"/>
          <w:szCs w:val="22"/>
        </w:rPr>
      </w:pPr>
      <w:r>
        <w:rPr>
          <w:rFonts w:ascii="Arial" w:hAnsi="Arial" w:cs="Arial"/>
          <w:sz w:val="22"/>
          <w:szCs w:val="22"/>
        </w:rPr>
        <w:t>8.6</w:t>
      </w:r>
      <w:r>
        <w:rPr>
          <w:rFonts w:ascii="Arial" w:hAnsi="Arial" w:cs="Arial"/>
          <w:sz w:val="22"/>
          <w:szCs w:val="22"/>
        </w:rPr>
        <w:tab/>
        <w:t xml:space="preserve">If a dispute arises relating to liability under an insurance policy arranged by the Company, the Customer will have recourse against the insurer or underwriter only. </w:t>
      </w:r>
    </w:p>
    <w:p w14:paraId="51E70226" w14:textId="77777777" w:rsidR="00277B73" w:rsidRDefault="00277B73" w:rsidP="00277B73">
      <w:pPr>
        <w:pStyle w:val="BodyTextIndent"/>
        <w:tabs>
          <w:tab w:val="center" w:pos="-1710"/>
          <w:tab w:val="center" w:pos="-1440"/>
        </w:tabs>
        <w:rPr>
          <w:rFonts w:ascii="Arial" w:hAnsi="Arial" w:cs="Arial"/>
          <w:sz w:val="22"/>
          <w:szCs w:val="22"/>
        </w:rPr>
      </w:pPr>
      <w:r>
        <w:rPr>
          <w:rFonts w:ascii="Arial" w:hAnsi="Arial" w:cs="Arial"/>
          <w:sz w:val="22"/>
          <w:szCs w:val="22"/>
        </w:rPr>
        <w:t>8.7</w:t>
      </w:r>
      <w:r>
        <w:rPr>
          <w:rFonts w:ascii="Arial" w:hAnsi="Arial" w:cs="Arial"/>
          <w:sz w:val="22"/>
          <w:szCs w:val="22"/>
        </w:rPr>
        <w:tab/>
        <w:t>The Company will not be liable for any insurance arranged in relation to the Goods.</w:t>
      </w:r>
    </w:p>
    <w:p w14:paraId="264A56F4" w14:textId="77777777" w:rsidR="00277B73" w:rsidRDefault="00277B73" w:rsidP="00277B73">
      <w:pPr>
        <w:pStyle w:val="Heading1"/>
        <w:tabs>
          <w:tab w:val="clear" w:pos="720"/>
          <w:tab w:val="center" w:pos="-1440"/>
          <w:tab w:val="left" w:pos="709"/>
        </w:tabs>
        <w:rPr>
          <w:rFonts w:ascii="Arial" w:hAnsi="Arial" w:cs="Arial"/>
          <w:sz w:val="22"/>
          <w:szCs w:val="22"/>
        </w:rPr>
      </w:pPr>
      <w:r>
        <w:rPr>
          <w:rFonts w:ascii="Arial" w:hAnsi="Arial" w:cs="Arial"/>
          <w:sz w:val="22"/>
          <w:szCs w:val="22"/>
        </w:rPr>
        <w:t xml:space="preserve">9. </w:t>
      </w:r>
      <w:r>
        <w:rPr>
          <w:rFonts w:ascii="Arial" w:hAnsi="Arial" w:cs="Arial"/>
          <w:sz w:val="22"/>
          <w:szCs w:val="22"/>
        </w:rPr>
        <w:tab/>
        <w:t>Quotations</w:t>
      </w:r>
    </w:p>
    <w:p w14:paraId="0CF69EBE" w14:textId="77777777" w:rsidR="00277B73" w:rsidRDefault="00277B73" w:rsidP="00277B73">
      <w:pPr>
        <w:pStyle w:val="BodyTextIndent"/>
        <w:tabs>
          <w:tab w:val="center" w:pos="-1440"/>
        </w:tabs>
        <w:spacing w:before="240"/>
        <w:rPr>
          <w:rFonts w:ascii="Arial" w:hAnsi="Arial" w:cs="Arial"/>
          <w:sz w:val="22"/>
          <w:szCs w:val="22"/>
        </w:rPr>
      </w:pPr>
      <w:r>
        <w:rPr>
          <w:rFonts w:ascii="Arial" w:hAnsi="Arial" w:cs="Arial"/>
          <w:sz w:val="22"/>
          <w:szCs w:val="22"/>
        </w:rPr>
        <w:t>9.1</w:t>
      </w:r>
      <w:r>
        <w:rPr>
          <w:rFonts w:ascii="Arial" w:hAnsi="Arial" w:cs="Arial"/>
          <w:sz w:val="22"/>
          <w:szCs w:val="22"/>
        </w:rPr>
        <w:tab/>
        <w:t>Any information contained in a quotation provided by the Company in relation to the Fees applies to the specific consignment or item, weight and volume quoted, designated Services and standard of Services, and is only valid until the earlier of 30 days after being provided, the quote being withdrawn or the quote expiring.</w:t>
      </w:r>
    </w:p>
    <w:p w14:paraId="6C34992A" w14:textId="77777777" w:rsidR="00277B73" w:rsidRDefault="00277B73" w:rsidP="00277B73">
      <w:pPr>
        <w:pStyle w:val="BodyTextIndent"/>
        <w:tabs>
          <w:tab w:val="center" w:pos="-1440"/>
        </w:tabs>
        <w:rPr>
          <w:rFonts w:ascii="Arial" w:hAnsi="Arial" w:cs="Arial"/>
          <w:sz w:val="22"/>
          <w:szCs w:val="22"/>
        </w:rPr>
      </w:pPr>
      <w:r>
        <w:rPr>
          <w:rFonts w:ascii="Arial" w:hAnsi="Arial" w:cs="Arial"/>
          <w:sz w:val="22"/>
          <w:szCs w:val="22"/>
        </w:rPr>
        <w:t>9.2</w:t>
      </w:r>
      <w:r>
        <w:rPr>
          <w:rFonts w:ascii="Arial" w:hAnsi="Arial" w:cs="Arial"/>
          <w:sz w:val="22"/>
          <w:szCs w:val="22"/>
        </w:rPr>
        <w:tab/>
        <w:t>A quotation may change based on changes to freight, insurance, warehousing, fees, fuel charges, and any other charges, with or without notice to the Customer.</w:t>
      </w:r>
    </w:p>
    <w:p w14:paraId="38E4DEAA" w14:textId="77777777" w:rsidR="00277B73" w:rsidRDefault="00277B73" w:rsidP="00277B73">
      <w:pPr>
        <w:pStyle w:val="BodyTextIndent"/>
        <w:tabs>
          <w:tab w:val="center" w:pos="-1440"/>
        </w:tabs>
        <w:rPr>
          <w:rFonts w:ascii="Arial" w:hAnsi="Arial" w:cs="Arial"/>
          <w:sz w:val="22"/>
          <w:szCs w:val="22"/>
        </w:rPr>
      </w:pPr>
      <w:r>
        <w:rPr>
          <w:rFonts w:ascii="Arial" w:hAnsi="Arial" w:cs="Arial"/>
          <w:sz w:val="22"/>
          <w:szCs w:val="22"/>
        </w:rPr>
        <w:t>9.3</w:t>
      </w:r>
      <w:r>
        <w:rPr>
          <w:rFonts w:ascii="Arial" w:hAnsi="Arial" w:cs="Arial"/>
          <w:sz w:val="22"/>
          <w:szCs w:val="22"/>
        </w:rPr>
        <w:tab/>
        <w:t xml:space="preserve">At the end of the Trial Period, the Company may amend its quotations / Fees. </w:t>
      </w:r>
    </w:p>
    <w:p w14:paraId="450AD119" w14:textId="77777777" w:rsidR="00277B73" w:rsidRDefault="00277B73" w:rsidP="00277B73">
      <w:pPr>
        <w:pStyle w:val="BodyTextIndent"/>
        <w:tabs>
          <w:tab w:val="center" w:pos="-1440"/>
        </w:tabs>
        <w:rPr>
          <w:rFonts w:ascii="Arial" w:hAnsi="Arial" w:cs="Arial"/>
          <w:sz w:val="22"/>
          <w:szCs w:val="22"/>
        </w:rPr>
      </w:pPr>
    </w:p>
    <w:p w14:paraId="08FF8FFC" w14:textId="77777777" w:rsidR="00277B73" w:rsidRDefault="00277B73" w:rsidP="00277B73">
      <w:pPr>
        <w:pStyle w:val="BodyTextIndent"/>
        <w:tabs>
          <w:tab w:val="center" w:pos="-1440"/>
        </w:tabs>
        <w:rPr>
          <w:rFonts w:ascii="Arial" w:hAnsi="Arial" w:cs="Arial"/>
          <w:sz w:val="22"/>
          <w:szCs w:val="22"/>
        </w:rPr>
      </w:pPr>
    </w:p>
    <w:p w14:paraId="6A4402F5" w14:textId="77777777" w:rsidR="00277B73" w:rsidRDefault="00277B73" w:rsidP="00277B73">
      <w:pPr>
        <w:pStyle w:val="BodyTextIndent"/>
        <w:tabs>
          <w:tab w:val="center" w:pos="-1440"/>
        </w:tabs>
        <w:rPr>
          <w:rFonts w:ascii="Arial" w:hAnsi="Arial" w:cs="Arial"/>
          <w:sz w:val="22"/>
          <w:szCs w:val="22"/>
        </w:rPr>
      </w:pPr>
    </w:p>
    <w:p w14:paraId="0008719C" w14:textId="77777777" w:rsidR="00277B73" w:rsidRDefault="00277B73" w:rsidP="00277B73">
      <w:pPr>
        <w:pStyle w:val="BodyTextIndent"/>
        <w:tabs>
          <w:tab w:val="center" w:pos="-1440"/>
        </w:tabs>
        <w:rPr>
          <w:rFonts w:ascii="Arial" w:hAnsi="Arial" w:cs="Arial"/>
          <w:sz w:val="22"/>
          <w:szCs w:val="22"/>
        </w:rPr>
      </w:pPr>
    </w:p>
    <w:p w14:paraId="6569C700" w14:textId="77777777" w:rsidR="00277B73" w:rsidRDefault="00277B73" w:rsidP="00277B73">
      <w:pPr>
        <w:pStyle w:val="BodyTextIndent"/>
        <w:tabs>
          <w:tab w:val="center" w:pos="-1440"/>
        </w:tabs>
        <w:rPr>
          <w:rFonts w:ascii="Arial" w:hAnsi="Arial" w:cs="Arial"/>
          <w:sz w:val="22"/>
          <w:szCs w:val="22"/>
        </w:rPr>
      </w:pPr>
    </w:p>
    <w:p w14:paraId="091171C1" w14:textId="77777777" w:rsidR="00277B73" w:rsidRDefault="00277B73" w:rsidP="00277B73">
      <w:pPr>
        <w:pStyle w:val="BodyTextIndent"/>
        <w:tabs>
          <w:tab w:val="center" w:pos="-1440"/>
        </w:tabs>
        <w:rPr>
          <w:rFonts w:ascii="Arial" w:hAnsi="Arial" w:cs="Arial"/>
          <w:sz w:val="22"/>
          <w:szCs w:val="22"/>
        </w:rPr>
      </w:pPr>
    </w:p>
    <w:p w14:paraId="74F80EA7" w14:textId="77777777" w:rsidR="00277B73" w:rsidRDefault="00277B73" w:rsidP="00277B73">
      <w:pPr>
        <w:pStyle w:val="BodyTextIndent"/>
        <w:tabs>
          <w:tab w:val="center" w:pos="-1440"/>
        </w:tabs>
        <w:rPr>
          <w:rFonts w:ascii="Arial" w:hAnsi="Arial" w:cs="Arial"/>
          <w:sz w:val="22"/>
          <w:szCs w:val="22"/>
        </w:rPr>
      </w:pPr>
    </w:p>
    <w:p w14:paraId="088B224C" w14:textId="77777777" w:rsidR="00277B73" w:rsidRDefault="00277B73" w:rsidP="00277B73">
      <w:pPr>
        <w:pStyle w:val="BodyTextIndent"/>
        <w:tabs>
          <w:tab w:val="center" w:pos="-1440"/>
        </w:tabs>
        <w:rPr>
          <w:rFonts w:ascii="Arial" w:hAnsi="Arial" w:cs="Arial"/>
          <w:sz w:val="22"/>
          <w:szCs w:val="22"/>
        </w:rPr>
      </w:pPr>
    </w:p>
    <w:p w14:paraId="506CF7DB" w14:textId="77777777" w:rsidR="00277B73" w:rsidRDefault="00277B73" w:rsidP="00277B73">
      <w:pPr>
        <w:pStyle w:val="BodyTextIndent"/>
        <w:tabs>
          <w:tab w:val="center" w:pos="-1440"/>
        </w:tabs>
        <w:rPr>
          <w:rFonts w:ascii="Arial" w:hAnsi="Arial" w:cs="Arial"/>
          <w:sz w:val="22"/>
          <w:szCs w:val="22"/>
        </w:rPr>
      </w:pPr>
    </w:p>
    <w:p w14:paraId="3F3EE3B8" w14:textId="5CAF6971" w:rsidR="00277B73" w:rsidRDefault="00277B73" w:rsidP="00277B73">
      <w:pPr>
        <w:pStyle w:val="BodyTextIndent"/>
        <w:tabs>
          <w:tab w:val="center" w:pos="-1440"/>
        </w:tabs>
        <w:rPr>
          <w:rFonts w:ascii="Arial" w:hAnsi="Arial" w:cs="Arial"/>
          <w:sz w:val="22"/>
          <w:szCs w:val="22"/>
        </w:rPr>
      </w:pPr>
      <w:r>
        <w:rPr>
          <w:rFonts w:ascii="Arial" w:hAnsi="Arial" w:cs="Arial"/>
          <w:sz w:val="22"/>
          <w:szCs w:val="22"/>
        </w:rPr>
        <w:t>9.4</w:t>
      </w:r>
      <w:r>
        <w:rPr>
          <w:rFonts w:ascii="Arial" w:hAnsi="Arial" w:cs="Arial"/>
          <w:sz w:val="22"/>
          <w:szCs w:val="22"/>
        </w:rPr>
        <w:tab/>
        <w:t xml:space="preserve">Quotations are based on the Maximum Waiting Time. Where the Maximum Waiting Time is exceeded, the Company's Fees in respect of those Services will include demurrage fees, charged per hour or each part thereof. </w:t>
      </w:r>
    </w:p>
    <w:p w14:paraId="6AB2DA04" w14:textId="77777777" w:rsidR="00277B73" w:rsidRDefault="00277B73" w:rsidP="00277B73">
      <w:pPr>
        <w:pStyle w:val="BodyTextIndent"/>
        <w:tabs>
          <w:tab w:val="center" w:pos="-1440"/>
        </w:tabs>
        <w:rPr>
          <w:rFonts w:ascii="Arial" w:hAnsi="Arial" w:cs="Arial"/>
          <w:sz w:val="22"/>
          <w:szCs w:val="22"/>
        </w:rPr>
      </w:pPr>
      <w:r>
        <w:rPr>
          <w:rFonts w:ascii="Arial" w:hAnsi="Arial" w:cs="Arial"/>
          <w:sz w:val="22"/>
          <w:szCs w:val="22"/>
        </w:rPr>
        <w:t xml:space="preserve">9.5 </w:t>
      </w:r>
      <w:r>
        <w:rPr>
          <w:rFonts w:ascii="Arial" w:hAnsi="Arial" w:cs="Arial"/>
          <w:sz w:val="22"/>
          <w:szCs w:val="22"/>
        </w:rPr>
        <w:tab/>
      </w:r>
      <w:r>
        <w:rPr>
          <w:rFonts w:ascii="Arial" w:hAnsi="Arial" w:cs="Arial"/>
          <w:sz w:val="22"/>
          <w:szCs w:val="22"/>
          <w:lang w:val="en-AU"/>
        </w:rPr>
        <w:t xml:space="preserve">Unless otherwise stated, the Company's Fees are exclusive of goods and services tax. </w:t>
      </w:r>
    </w:p>
    <w:p w14:paraId="6A62B2ED" w14:textId="77777777" w:rsidR="00277B73" w:rsidRDefault="00277B73" w:rsidP="00277B73">
      <w:pPr>
        <w:pStyle w:val="Heading1"/>
        <w:tabs>
          <w:tab w:val="clear" w:pos="720"/>
          <w:tab w:val="center" w:pos="-1440"/>
          <w:tab w:val="left" w:pos="709"/>
        </w:tabs>
        <w:rPr>
          <w:rFonts w:ascii="Arial" w:hAnsi="Arial" w:cs="Arial"/>
          <w:sz w:val="22"/>
          <w:szCs w:val="22"/>
        </w:rPr>
      </w:pPr>
      <w:r>
        <w:rPr>
          <w:rFonts w:ascii="Arial" w:hAnsi="Arial" w:cs="Arial"/>
          <w:sz w:val="22"/>
          <w:szCs w:val="22"/>
        </w:rPr>
        <w:t xml:space="preserve">10. </w:t>
      </w:r>
      <w:r>
        <w:rPr>
          <w:rFonts w:ascii="Arial" w:hAnsi="Arial" w:cs="Arial"/>
          <w:sz w:val="22"/>
          <w:szCs w:val="22"/>
        </w:rPr>
        <w:tab/>
        <w:t>Discretion in performance</w:t>
      </w:r>
    </w:p>
    <w:p w14:paraId="67772861" w14:textId="77777777" w:rsidR="00277B73" w:rsidRDefault="00277B73" w:rsidP="00277B73">
      <w:pPr>
        <w:rPr>
          <w:rFonts w:ascii="Arial" w:hAnsi="Arial" w:cs="Arial"/>
          <w:sz w:val="22"/>
          <w:szCs w:val="22"/>
        </w:rPr>
      </w:pPr>
    </w:p>
    <w:p w14:paraId="6154FBDC" w14:textId="77777777" w:rsidR="00277B73" w:rsidRDefault="00277B73" w:rsidP="00277B73">
      <w:pPr>
        <w:pStyle w:val="BodyTextIndent"/>
        <w:rPr>
          <w:rFonts w:ascii="Arial" w:hAnsi="Arial" w:cs="Arial"/>
          <w:sz w:val="22"/>
          <w:szCs w:val="22"/>
        </w:rPr>
      </w:pPr>
      <w:r>
        <w:rPr>
          <w:rFonts w:ascii="Arial" w:hAnsi="Arial" w:cs="Arial"/>
          <w:sz w:val="22"/>
          <w:szCs w:val="22"/>
        </w:rPr>
        <w:t>10.1</w:t>
      </w:r>
      <w:r>
        <w:rPr>
          <w:rFonts w:ascii="Arial" w:hAnsi="Arial" w:cs="Arial"/>
          <w:sz w:val="22"/>
          <w:szCs w:val="22"/>
        </w:rPr>
        <w:tab/>
        <w:t xml:space="preserve">The Company is </w:t>
      </w:r>
      <w:proofErr w:type="spellStart"/>
      <w:r>
        <w:rPr>
          <w:rFonts w:ascii="Arial" w:hAnsi="Arial" w:cs="Arial"/>
          <w:sz w:val="22"/>
          <w:szCs w:val="22"/>
        </w:rPr>
        <w:t>authorised</w:t>
      </w:r>
      <w:proofErr w:type="spellEnd"/>
      <w:r>
        <w:rPr>
          <w:rFonts w:ascii="Arial" w:hAnsi="Arial" w:cs="Arial"/>
          <w:sz w:val="22"/>
          <w:szCs w:val="22"/>
        </w:rPr>
        <w:t xml:space="preserve"> by the Customer to choose the method for performance of the Services at the Company's absolute discretion.</w:t>
      </w:r>
    </w:p>
    <w:p w14:paraId="144F12F9" w14:textId="77777777" w:rsidR="00277B73" w:rsidRDefault="00277B73" w:rsidP="00277B73">
      <w:pPr>
        <w:pStyle w:val="BodyTextIndent"/>
        <w:rPr>
          <w:rFonts w:ascii="Arial" w:hAnsi="Arial" w:cs="Arial"/>
          <w:sz w:val="22"/>
          <w:szCs w:val="22"/>
        </w:rPr>
      </w:pPr>
      <w:r>
        <w:rPr>
          <w:rFonts w:ascii="Arial" w:hAnsi="Arial" w:cs="Arial"/>
          <w:sz w:val="22"/>
          <w:szCs w:val="22"/>
        </w:rPr>
        <w:t>10.2</w:t>
      </w:r>
      <w:r>
        <w:rPr>
          <w:rFonts w:ascii="Arial" w:hAnsi="Arial" w:cs="Arial"/>
          <w:sz w:val="22"/>
          <w:szCs w:val="22"/>
        </w:rPr>
        <w:tab/>
        <w:t xml:space="preserve">The Company may refuse to transport Goods where the combined weight of the Goods and the pallet on which they are loaded exceeds one </w:t>
      </w:r>
      <w:proofErr w:type="spellStart"/>
      <w:r>
        <w:rPr>
          <w:rFonts w:ascii="Arial" w:hAnsi="Arial" w:cs="Arial"/>
          <w:sz w:val="22"/>
          <w:szCs w:val="22"/>
        </w:rPr>
        <w:t>tonne</w:t>
      </w:r>
      <w:proofErr w:type="spellEnd"/>
      <w:r>
        <w:rPr>
          <w:rFonts w:ascii="Arial" w:hAnsi="Arial" w:cs="Arial"/>
          <w:sz w:val="22"/>
          <w:szCs w:val="22"/>
        </w:rPr>
        <w:t xml:space="preserve">. The Company may at its absolute discretion unload and repack such loads, at the Customer's cost. </w:t>
      </w:r>
    </w:p>
    <w:p w14:paraId="38978B16" w14:textId="77777777" w:rsidR="00277B73" w:rsidRDefault="00277B73" w:rsidP="00277B73">
      <w:pPr>
        <w:pStyle w:val="BodyTextIndent"/>
        <w:rPr>
          <w:rFonts w:ascii="Arial" w:hAnsi="Arial" w:cs="Arial"/>
          <w:sz w:val="22"/>
          <w:szCs w:val="22"/>
        </w:rPr>
      </w:pPr>
      <w:r>
        <w:rPr>
          <w:rFonts w:ascii="Arial" w:hAnsi="Arial" w:cs="Arial"/>
          <w:sz w:val="22"/>
          <w:szCs w:val="22"/>
        </w:rPr>
        <w:t>10.3</w:t>
      </w:r>
      <w:r>
        <w:rPr>
          <w:rFonts w:ascii="Arial" w:hAnsi="Arial" w:cs="Arial"/>
          <w:sz w:val="22"/>
          <w:szCs w:val="22"/>
        </w:rPr>
        <w:tab/>
        <w:t>Without limitation to clause 14, the Company may at its absolute discretion:</w:t>
      </w:r>
    </w:p>
    <w:p w14:paraId="28BFA06A" w14:textId="77777777" w:rsidR="00277B73" w:rsidRDefault="00277B73" w:rsidP="00277B73">
      <w:pPr>
        <w:pStyle w:val="BodyTextIndent"/>
        <w:ind w:left="1440"/>
        <w:rPr>
          <w:rFonts w:ascii="Arial" w:hAnsi="Arial" w:cs="Arial"/>
          <w:sz w:val="22"/>
          <w:szCs w:val="22"/>
        </w:rPr>
      </w:pPr>
      <w:r>
        <w:rPr>
          <w:rFonts w:ascii="Arial" w:hAnsi="Arial" w:cs="Arial"/>
          <w:sz w:val="22"/>
          <w:szCs w:val="22"/>
        </w:rPr>
        <w:t>(a)</w:t>
      </w:r>
      <w:r>
        <w:rPr>
          <w:rFonts w:ascii="Arial" w:hAnsi="Arial" w:cs="Arial"/>
          <w:sz w:val="22"/>
          <w:szCs w:val="22"/>
        </w:rPr>
        <w:tab/>
        <w:t xml:space="preserve">at any time, deem that certain Goods are Dangerous Goods, Perishable Goods or </w:t>
      </w:r>
      <w:proofErr w:type="gramStart"/>
      <w:r>
        <w:rPr>
          <w:rFonts w:ascii="Arial" w:hAnsi="Arial" w:cs="Arial"/>
          <w:sz w:val="22"/>
          <w:szCs w:val="22"/>
        </w:rPr>
        <w:t>Valuables;</w:t>
      </w:r>
      <w:proofErr w:type="gramEnd"/>
    </w:p>
    <w:p w14:paraId="5A79B8AE" w14:textId="77777777" w:rsidR="00277B73" w:rsidRDefault="00277B73" w:rsidP="00277B73">
      <w:pPr>
        <w:pStyle w:val="BodyTextIndent"/>
        <w:ind w:left="1440"/>
        <w:rPr>
          <w:rFonts w:ascii="Arial" w:hAnsi="Arial" w:cs="Arial"/>
          <w:sz w:val="22"/>
          <w:szCs w:val="22"/>
        </w:rPr>
      </w:pPr>
      <w:r>
        <w:rPr>
          <w:rFonts w:ascii="Arial" w:hAnsi="Arial" w:cs="Arial"/>
          <w:sz w:val="22"/>
          <w:szCs w:val="22"/>
        </w:rPr>
        <w:t>(b)</w:t>
      </w:r>
      <w:r>
        <w:rPr>
          <w:rFonts w:ascii="Arial" w:hAnsi="Arial" w:cs="Arial"/>
          <w:sz w:val="22"/>
          <w:szCs w:val="22"/>
        </w:rPr>
        <w:tab/>
        <w:t>destroy or otherwise deal with any Goods the Company considers are Dangerous Goods, Perishable Goods or Valuables without notice or compensation to the Customer.</w:t>
      </w:r>
    </w:p>
    <w:p w14:paraId="0AAED191" w14:textId="77777777" w:rsidR="00277B73" w:rsidRDefault="00277B73" w:rsidP="00277B73">
      <w:pPr>
        <w:pStyle w:val="Heading1"/>
        <w:tabs>
          <w:tab w:val="clear" w:pos="720"/>
          <w:tab w:val="center" w:pos="-1440"/>
          <w:tab w:val="left" w:pos="709"/>
        </w:tabs>
        <w:spacing w:after="240"/>
        <w:rPr>
          <w:rFonts w:ascii="Arial" w:hAnsi="Arial" w:cs="Arial"/>
          <w:sz w:val="22"/>
          <w:szCs w:val="22"/>
        </w:rPr>
      </w:pPr>
      <w:r>
        <w:rPr>
          <w:rFonts w:ascii="Arial" w:hAnsi="Arial" w:cs="Arial"/>
          <w:sz w:val="22"/>
          <w:szCs w:val="22"/>
        </w:rPr>
        <w:t>11.</w:t>
      </w:r>
      <w:r>
        <w:rPr>
          <w:rFonts w:ascii="Arial" w:hAnsi="Arial" w:cs="Arial"/>
          <w:sz w:val="22"/>
          <w:szCs w:val="22"/>
        </w:rPr>
        <w:tab/>
      </w:r>
      <w:r>
        <w:rPr>
          <w:rFonts w:ascii="Arial" w:hAnsi="Arial" w:cs="Arial"/>
          <w:sz w:val="22"/>
          <w:szCs w:val="22"/>
        </w:rPr>
        <w:tab/>
        <w:t>Responsibility for Fees</w:t>
      </w:r>
    </w:p>
    <w:p w14:paraId="6FAA5FCB"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11.1</w:t>
      </w:r>
      <w:r>
        <w:rPr>
          <w:rFonts w:ascii="Arial" w:hAnsi="Arial" w:cs="Arial"/>
          <w:sz w:val="22"/>
          <w:szCs w:val="22"/>
        </w:rPr>
        <w:tab/>
        <w:t>The Company's Fees are in AUD unless otherwise indicated.</w:t>
      </w:r>
      <w:r>
        <w:rPr>
          <w:rFonts w:ascii="Arial" w:hAnsi="Arial" w:cs="Arial"/>
          <w:sz w:val="22"/>
          <w:szCs w:val="22"/>
        </w:rPr>
        <w:tab/>
      </w:r>
    </w:p>
    <w:p w14:paraId="7629F0D2"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11.2</w:t>
      </w:r>
      <w:r>
        <w:rPr>
          <w:rFonts w:ascii="Arial" w:hAnsi="Arial" w:cs="Arial"/>
          <w:sz w:val="22"/>
          <w:szCs w:val="22"/>
        </w:rPr>
        <w:tab/>
        <w:t xml:space="preserve">The Company's Fees are earned on the earlier of the commencement of the performance of the Services (or part thereof), or when the Goods are delivered to the Company or its subcontractors. </w:t>
      </w:r>
    </w:p>
    <w:p w14:paraId="42088EB7"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11.3</w:t>
      </w:r>
      <w:r>
        <w:rPr>
          <w:rFonts w:ascii="Arial" w:hAnsi="Arial" w:cs="Arial"/>
          <w:sz w:val="22"/>
          <w:szCs w:val="22"/>
        </w:rPr>
        <w:tab/>
      </w:r>
      <w:r>
        <w:rPr>
          <w:rFonts w:ascii="Arial" w:hAnsi="Arial" w:cs="Arial"/>
          <w:sz w:val="22"/>
          <w:szCs w:val="22"/>
        </w:rPr>
        <w:tab/>
        <w:t xml:space="preserve">The Company's Fees may include any disbursements and other amounts that the Company is required to pay third parties in connection with the Services. The Company at its absolute discretion may vary its Fees if the amount of any such disbursements </w:t>
      </w:r>
      <w:proofErr w:type="gramStart"/>
      <w:r>
        <w:rPr>
          <w:rFonts w:ascii="Arial" w:hAnsi="Arial" w:cs="Arial"/>
          <w:sz w:val="22"/>
          <w:szCs w:val="22"/>
        </w:rPr>
        <w:t>change</w:t>
      </w:r>
      <w:proofErr w:type="gramEnd"/>
      <w:r>
        <w:rPr>
          <w:rFonts w:ascii="Arial" w:hAnsi="Arial" w:cs="Arial"/>
          <w:sz w:val="22"/>
          <w:szCs w:val="22"/>
        </w:rPr>
        <w:t xml:space="preserve">. </w:t>
      </w:r>
    </w:p>
    <w:p w14:paraId="5D57E802"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 xml:space="preserve">11.4 </w:t>
      </w:r>
      <w:r>
        <w:rPr>
          <w:rFonts w:ascii="Arial" w:hAnsi="Arial" w:cs="Arial"/>
          <w:sz w:val="22"/>
          <w:szCs w:val="22"/>
        </w:rPr>
        <w:tab/>
        <w:t xml:space="preserve">The Customer is responsible for any amount incurred by the Company in relation to the Company supplying pallets. </w:t>
      </w:r>
    </w:p>
    <w:p w14:paraId="106C734A"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11.5</w:t>
      </w:r>
      <w:r>
        <w:rPr>
          <w:rFonts w:ascii="Arial" w:hAnsi="Arial" w:cs="Arial"/>
          <w:sz w:val="22"/>
          <w:szCs w:val="22"/>
        </w:rPr>
        <w:tab/>
        <w:t>The Customer remains responsible for the payment of Fees:</w:t>
      </w:r>
    </w:p>
    <w:p w14:paraId="2B8F9A34" w14:textId="77777777" w:rsidR="00277B73" w:rsidRDefault="00277B73" w:rsidP="00277B73">
      <w:pPr>
        <w:tabs>
          <w:tab w:val="right" w:pos="-2070"/>
          <w:tab w:val="decimal" w:pos="720"/>
        </w:tabs>
        <w:ind w:left="709" w:hanging="709"/>
        <w:jc w:val="both"/>
        <w:rPr>
          <w:rFonts w:ascii="Arial" w:hAnsi="Arial" w:cs="Arial"/>
          <w:sz w:val="22"/>
          <w:szCs w:val="22"/>
          <w:lang w:val="en-AU"/>
        </w:rPr>
      </w:pPr>
      <w:r>
        <w:rPr>
          <w:rFonts w:ascii="Arial" w:hAnsi="Arial" w:cs="Arial"/>
          <w:sz w:val="22"/>
          <w:szCs w:val="22"/>
        </w:rPr>
        <w:tab/>
        <w:t>(a)</w:t>
      </w:r>
      <w:r>
        <w:rPr>
          <w:rFonts w:ascii="Arial" w:hAnsi="Arial" w:cs="Arial"/>
          <w:sz w:val="22"/>
          <w:szCs w:val="22"/>
        </w:rPr>
        <w:tab/>
      </w:r>
      <w:r>
        <w:rPr>
          <w:rFonts w:ascii="Arial" w:hAnsi="Arial" w:cs="Arial"/>
          <w:sz w:val="22"/>
          <w:szCs w:val="22"/>
          <w:lang w:val="en-AU"/>
        </w:rPr>
        <w:t>even where an arrangement is made for the fees to be paid by another person; or</w:t>
      </w:r>
    </w:p>
    <w:p w14:paraId="3F1B78D5" w14:textId="77777777" w:rsidR="00277B73" w:rsidRDefault="00277B73" w:rsidP="00277B73">
      <w:pPr>
        <w:pStyle w:val="BodyTextIndent"/>
        <w:ind w:left="1440"/>
        <w:rPr>
          <w:rFonts w:ascii="Arial" w:hAnsi="Arial" w:cs="Arial"/>
          <w:sz w:val="22"/>
          <w:szCs w:val="22"/>
        </w:rPr>
      </w:pPr>
      <w:r>
        <w:rPr>
          <w:rFonts w:ascii="Arial" w:hAnsi="Arial" w:cs="Arial"/>
          <w:sz w:val="22"/>
          <w:szCs w:val="22"/>
          <w:lang w:val="en-AU"/>
        </w:rPr>
        <w:t>(b)</w:t>
      </w:r>
      <w:r>
        <w:rPr>
          <w:rFonts w:ascii="Arial" w:hAnsi="Arial" w:cs="Arial"/>
          <w:sz w:val="22"/>
          <w:szCs w:val="22"/>
          <w:lang w:val="en-AU"/>
        </w:rPr>
        <w:tab/>
        <w:t xml:space="preserve">whether or not the Goods are delivered or damaged or the Services performed as </w:t>
      </w:r>
      <w:r>
        <w:rPr>
          <w:rFonts w:ascii="Arial" w:hAnsi="Arial" w:cs="Arial"/>
          <w:sz w:val="22"/>
          <w:szCs w:val="22"/>
        </w:rPr>
        <w:t>instructed</w:t>
      </w:r>
      <w:r>
        <w:rPr>
          <w:rFonts w:ascii="Arial" w:hAnsi="Arial" w:cs="Arial"/>
          <w:sz w:val="22"/>
          <w:szCs w:val="22"/>
          <w:lang w:val="en-AU"/>
        </w:rPr>
        <w:t>.</w:t>
      </w:r>
    </w:p>
    <w:p w14:paraId="1BF76935"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11.6</w:t>
      </w:r>
      <w:r>
        <w:rPr>
          <w:rFonts w:ascii="Arial" w:hAnsi="Arial" w:cs="Arial"/>
          <w:sz w:val="22"/>
          <w:szCs w:val="22"/>
        </w:rPr>
        <w:tab/>
      </w:r>
      <w:r>
        <w:rPr>
          <w:rFonts w:ascii="Arial" w:hAnsi="Arial" w:cs="Arial"/>
          <w:sz w:val="22"/>
          <w:szCs w:val="22"/>
        </w:rPr>
        <w:tab/>
        <w:t xml:space="preserve">The Company's Fees must be paid: </w:t>
      </w:r>
    </w:p>
    <w:p w14:paraId="7D8BEA52"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ab/>
        <w:t>(a)</w:t>
      </w:r>
      <w:r>
        <w:rPr>
          <w:rFonts w:ascii="Arial" w:hAnsi="Arial" w:cs="Arial"/>
          <w:sz w:val="22"/>
          <w:szCs w:val="22"/>
        </w:rPr>
        <w:tab/>
        <w:t xml:space="preserve">within 30 days of an </w:t>
      </w:r>
      <w:proofErr w:type="gramStart"/>
      <w:r>
        <w:rPr>
          <w:rFonts w:ascii="Arial" w:hAnsi="Arial" w:cs="Arial"/>
          <w:sz w:val="22"/>
          <w:szCs w:val="22"/>
        </w:rPr>
        <w:t>invoice;</w:t>
      </w:r>
      <w:proofErr w:type="gramEnd"/>
    </w:p>
    <w:p w14:paraId="7BA94458"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ab/>
        <w:t>(b)</w:t>
      </w:r>
      <w:r>
        <w:rPr>
          <w:rFonts w:ascii="Arial" w:hAnsi="Arial" w:cs="Arial"/>
          <w:sz w:val="22"/>
          <w:szCs w:val="22"/>
        </w:rPr>
        <w:tab/>
        <w:t>within 14 days of the end of the month; or</w:t>
      </w:r>
    </w:p>
    <w:p w14:paraId="27AFEE37"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ab/>
        <w:t>(c)</w:t>
      </w:r>
      <w:r>
        <w:rPr>
          <w:rFonts w:ascii="Arial" w:hAnsi="Arial" w:cs="Arial"/>
          <w:sz w:val="22"/>
          <w:szCs w:val="22"/>
        </w:rPr>
        <w:tab/>
        <w:t xml:space="preserve">within 30 days of the termination of the </w:t>
      </w:r>
      <w:proofErr w:type="gramStart"/>
      <w:r>
        <w:rPr>
          <w:rFonts w:ascii="Arial" w:hAnsi="Arial" w:cs="Arial"/>
          <w:sz w:val="22"/>
          <w:szCs w:val="22"/>
        </w:rPr>
        <w:t>Term;</w:t>
      </w:r>
      <w:proofErr w:type="gramEnd"/>
      <w:r>
        <w:rPr>
          <w:rFonts w:ascii="Arial" w:hAnsi="Arial" w:cs="Arial"/>
          <w:sz w:val="22"/>
          <w:szCs w:val="22"/>
        </w:rPr>
        <w:t xml:space="preserve">  </w:t>
      </w:r>
    </w:p>
    <w:p w14:paraId="23526C67"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ab/>
        <w:t xml:space="preserve">whichever comes first (the </w:t>
      </w:r>
      <w:r>
        <w:rPr>
          <w:rFonts w:ascii="Arial" w:hAnsi="Arial" w:cs="Arial"/>
          <w:b/>
          <w:sz w:val="22"/>
          <w:szCs w:val="22"/>
        </w:rPr>
        <w:t>Due Date</w:t>
      </w:r>
      <w:r>
        <w:rPr>
          <w:rFonts w:ascii="Arial" w:hAnsi="Arial" w:cs="Arial"/>
          <w:sz w:val="22"/>
          <w:szCs w:val="22"/>
        </w:rPr>
        <w:t xml:space="preserve">). </w:t>
      </w:r>
    </w:p>
    <w:p w14:paraId="2C157CA4"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11.7</w:t>
      </w:r>
      <w:r>
        <w:rPr>
          <w:rFonts w:ascii="Arial" w:hAnsi="Arial" w:cs="Arial"/>
          <w:sz w:val="22"/>
          <w:szCs w:val="22"/>
        </w:rPr>
        <w:tab/>
      </w:r>
      <w:r>
        <w:rPr>
          <w:rFonts w:ascii="Arial" w:hAnsi="Arial" w:cs="Arial"/>
          <w:sz w:val="22"/>
          <w:szCs w:val="22"/>
        </w:rPr>
        <w:tab/>
        <w:t xml:space="preserve">The Company at its absolute discretion may determine its Fees, including by weight, </w:t>
      </w:r>
      <w:proofErr w:type="gramStart"/>
      <w:r>
        <w:rPr>
          <w:rFonts w:ascii="Arial" w:hAnsi="Arial" w:cs="Arial"/>
          <w:sz w:val="22"/>
          <w:szCs w:val="22"/>
        </w:rPr>
        <w:t>measurement</w:t>
      </w:r>
      <w:proofErr w:type="gramEnd"/>
      <w:r>
        <w:rPr>
          <w:rFonts w:ascii="Arial" w:hAnsi="Arial" w:cs="Arial"/>
          <w:sz w:val="22"/>
          <w:szCs w:val="22"/>
        </w:rPr>
        <w:t xml:space="preserve"> or value. </w:t>
      </w:r>
    </w:p>
    <w:p w14:paraId="4F5B7585"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11.8</w:t>
      </w:r>
      <w:r>
        <w:rPr>
          <w:rFonts w:ascii="Arial" w:hAnsi="Arial" w:cs="Arial"/>
          <w:sz w:val="22"/>
          <w:szCs w:val="22"/>
        </w:rPr>
        <w:tab/>
      </w:r>
      <w:r>
        <w:rPr>
          <w:rFonts w:ascii="Arial" w:hAnsi="Arial" w:cs="Arial"/>
          <w:sz w:val="22"/>
          <w:szCs w:val="22"/>
        </w:rPr>
        <w:tab/>
        <w:t>The Company may re-weigh, re-</w:t>
      </w:r>
      <w:proofErr w:type="gramStart"/>
      <w:r>
        <w:rPr>
          <w:rFonts w:ascii="Arial" w:hAnsi="Arial" w:cs="Arial"/>
          <w:sz w:val="22"/>
          <w:szCs w:val="22"/>
        </w:rPr>
        <w:t>measure</w:t>
      </w:r>
      <w:proofErr w:type="gramEnd"/>
      <w:r>
        <w:rPr>
          <w:rFonts w:ascii="Arial" w:hAnsi="Arial" w:cs="Arial"/>
          <w:sz w:val="22"/>
          <w:szCs w:val="22"/>
        </w:rPr>
        <w:t xml:space="preserve"> or re-value the Goods at any time, and amend its Fees at its absolute discretion.</w:t>
      </w:r>
    </w:p>
    <w:p w14:paraId="02B85646"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11.9</w:t>
      </w:r>
      <w:r>
        <w:rPr>
          <w:rFonts w:ascii="Arial" w:hAnsi="Arial" w:cs="Arial"/>
          <w:sz w:val="22"/>
          <w:szCs w:val="22"/>
        </w:rPr>
        <w:tab/>
        <w:t xml:space="preserve">The Customer must ensure that containers, packaging and pallets conform to standard transport and packaging </w:t>
      </w:r>
      <w:proofErr w:type="gramStart"/>
      <w:r>
        <w:rPr>
          <w:rFonts w:ascii="Arial" w:hAnsi="Arial" w:cs="Arial"/>
          <w:sz w:val="22"/>
          <w:szCs w:val="22"/>
        </w:rPr>
        <w:t>requirements, and</w:t>
      </w:r>
      <w:proofErr w:type="gramEnd"/>
      <w:r>
        <w:rPr>
          <w:rFonts w:ascii="Arial" w:hAnsi="Arial" w:cs="Arial"/>
          <w:sz w:val="22"/>
          <w:szCs w:val="22"/>
        </w:rPr>
        <w:t xml:space="preserve"> is responsible for any expense incurred due to a failure to conform. </w:t>
      </w:r>
    </w:p>
    <w:p w14:paraId="74D25E91"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11.10</w:t>
      </w:r>
      <w:r>
        <w:rPr>
          <w:rFonts w:ascii="Arial" w:hAnsi="Arial" w:cs="Arial"/>
          <w:sz w:val="22"/>
          <w:szCs w:val="22"/>
        </w:rPr>
        <w:tab/>
        <w:t xml:space="preserve">Where the Company agrees to provide the Services for a fixed Fee, the Customer will remain responsible for payment of the amount of any cost increases beyond the Company's control. </w:t>
      </w:r>
    </w:p>
    <w:p w14:paraId="22ADAC5A" w14:textId="77777777" w:rsidR="00277B73" w:rsidRDefault="00277B73" w:rsidP="00277B73">
      <w:pPr>
        <w:tabs>
          <w:tab w:val="right" w:pos="-2070"/>
          <w:tab w:val="decimal" w:pos="720"/>
        </w:tabs>
        <w:ind w:left="709" w:hanging="709"/>
        <w:jc w:val="both"/>
        <w:rPr>
          <w:rFonts w:ascii="Arial" w:hAnsi="Arial" w:cs="Arial"/>
          <w:sz w:val="22"/>
          <w:szCs w:val="22"/>
        </w:rPr>
      </w:pPr>
    </w:p>
    <w:p w14:paraId="1D0EE5A9" w14:textId="77777777" w:rsidR="00277B73" w:rsidRDefault="00277B73" w:rsidP="00277B73">
      <w:pPr>
        <w:tabs>
          <w:tab w:val="right" w:pos="-2070"/>
          <w:tab w:val="decimal" w:pos="720"/>
        </w:tabs>
        <w:ind w:left="709" w:hanging="709"/>
        <w:jc w:val="both"/>
        <w:rPr>
          <w:rFonts w:ascii="Arial" w:hAnsi="Arial" w:cs="Arial"/>
          <w:sz w:val="22"/>
          <w:szCs w:val="22"/>
        </w:rPr>
      </w:pPr>
    </w:p>
    <w:p w14:paraId="4799B833" w14:textId="77777777" w:rsidR="00277B73" w:rsidRDefault="00277B73" w:rsidP="00277B73">
      <w:pPr>
        <w:tabs>
          <w:tab w:val="right" w:pos="-2070"/>
          <w:tab w:val="decimal" w:pos="720"/>
        </w:tabs>
        <w:ind w:left="709" w:hanging="709"/>
        <w:jc w:val="both"/>
        <w:rPr>
          <w:rFonts w:ascii="Arial" w:hAnsi="Arial" w:cs="Arial"/>
          <w:sz w:val="22"/>
          <w:szCs w:val="22"/>
        </w:rPr>
      </w:pPr>
    </w:p>
    <w:p w14:paraId="7B314A24" w14:textId="77777777" w:rsidR="00277B73" w:rsidRDefault="00277B73" w:rsidP="00277B73">
      <w:pPr>
        <w:tabs>
          <w:tab w:val="right" w:pos="-2070"/>
          <w:tab w:val="decimal" w:pos="720"/>
        </w:tabs>
        <w:ind w:left="709" w:hanging="709"/>
        <w:jc w:val="both"/>
        <w:rPr>
          <w:rFonts w:ascii="Arial" w:hAnsi="Arial" w:cs="Arial"/>
          <w:sz w:val="22"/>
          <w:szCs w:val="22"/>
        </w:rPr>
      </w:pPr>
    </w:p>
    <w:p w14:paraId="7F1966E6" w14:textId="77777777" w:rsidR="00277B73" w:rsidRDefault="00277B73" w:rsidP="00277B73">
      <w:pPr>
        <w:tabs>
          <w:tab w:val="right" w:pos="-2070"/>
          <w:tab w:val="decimal" w:pos="720"/>
        </w:tabs>
        <w:ind w:left="709" w:hanging="709"/>
        <w:jc w:val="both"/>
        <w:rPr>
          <w:rFonts w:ascii="Arial" w:hAnsi="Arial" w:cs="Arial"/>
          <w:sz w:val="22"/>
          <w:szCs w:val="22"/>
        </w:rPr>
      </w:pPr>
    </w:p>
    <w:p w14:paraId="4582E826" w14:textId="2CF64748"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11.11</w:t>
      </w:r>
      <w:r>
        <w:rPr>
          <w:rFonts w:ascii="Arial" w:hAnsi="Arial" w:cs="Arial"/>
          <w:sz w:val="22"/>
          <w:szCs w:val="22"/>
        </w:rPr>
        <w:tab/>
        <w:t>The Customer agrees that it will not defer, set off or withhold payment of any amount payable to the Company by reason of any claim it has or alleges against the Company.</w:t>
      </w:r>
    </w:p>
    <w:p w14:paraId="4A10D3F1"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11.12</w:t>
      </w:r>
      <w:r>
        <w:rPr>
          <w:rFonts w:ascii="Arial" w:hAnsi="Arial" w:cs="Arial"/>
          <w:sz w:val="22"/>
          <w:szCs w:val="22"/>
        </w:rPr>
        <w:tab/>
        <w:t xml:space="preserve">If Fees are not paid in full within 7 days of the Due Date the Company may suspend the provision of credit to the Customer at the Company's absolute discretion. </w:t>
      </w:r>
    </w:p>
    <w:p w14:paraId="029FB21A" w14:textId="77777777" w:rsidR="00277B73" w:rsidRDefault="00277B73" w:rsidP="00277B73">
      <w:pPr>
        <w:tabs>
          <w:tab w:val="right" w:pos="-2070"/>
          <w:tab w:val="decimal" w:pos="720"/>
        </w:tabs>
        <w:ind w:left="709" w:hanging="709"/>
        <w:jc w:val="both"/>
        <w:rPr>
          <w:rFonts w:ascii="Arial" w:hAnsi="Arial" w:cs="Arial"/>
          <w:sz w:val="22"/>
          <w:szCs w:val="22"/>
        </w:rPr>
      </w:pPr>
      <w:r>
        <w:rPr>
          <w:rFonts w:ascii="Arial" w:hAnsi="Arial" w:cs="Arial"/>
          <w:sz w:val="22"/>
          <w:szCs w:val="22"/>
        </w:rPr>
        <w:t>11.13</w:t>
      </w:r>
      <w:r>
        <w:rPr>
          <w:rFonts w:ascii="Arial" w:hAnsi="Arial" w:cs="Arial"/>
          <w:sz w:val="22"/>
          <w:szCs w:val="22"/>
        </w:rPr>
        <w:tab/>
        <w:t>The Company may charge interest as liquidated damages on any overdue Fees at the Westpac Trading Bank published overdraft rate plus 5%.</w:t>
      </w:r>
    </w:p>
    <w:p w14:paraId="438031FD" w14:textId="77777777" w:rsidR="00277B73" w:rsidRDefault="00277B73" w:rsidP="00277B73">
      <w:pPr>
        <w:tabs>
          <w:tab w:val="right" w:pos="-2070"/>
        </w:tabs>
        <w:jc w:val="both"/>
        <w:rPr>
          <w:rFonts w:ascii="Arial" w:hAnsi="Arial" w:cs="Arial"/>
          <w:sz w:val="22"/>
          <w:szCs w:val="22"/>
        </w:rPr>
      </w:pPr>
    </w:p>
    <w:p w14:paraId="280A86A3" w14:textId="77777777" w:rsidR="00277B73" w:rsidRDefault="00277B73" w:rsidP="00277B73">
      <w:pPr>
        <w:pStyle w:val="Heading1"/>
        <w:tabs>
          <w:tab w:val="right" w:pos="-2070"/>
          <w:tab w:val="decimal" w:pos="540"/>
        </w:tabs>
        <w:spacing w:after="240"/>
        <w:rPr>
          <w:rFonts w:ascii="Arial" w:hAnsi="Arial" w:cs="Arial"/>
          <w:sz w:val="22"/>
          <w:szCs w:val="22"/>
        </w:rPr>
      </w:pPr>
      <w:r>
        <w:rPr>
          <w:rFonts w:ascii="Arial" w:hAnsi="Arial" w:cs="Arial"/>
          <w:sz w:val="22"/>
          <w:szCs w:val="22"/>
        </w:rPr>
        <w:t>12.</w:t>
      </w:r>
      <w:r>
        <w:rPr>
          <w:rFonts w:ascii="Arial" w:hAnsi="Arial" w:cs="Arial"/>
          <w:sz w:val="22"/>
          <w:szCs w:val="22"/>
        </w:rPr>
        <w:tab/>
      </w:r>
      <w:r>
        <w:rPr>
          <w:rFonts w:ascii="Arial" w:hAnsi="Arial" w:cs="Arial"/>
          <w:sz w:val="22"/>
          <w:szCs w:val="22"/>
        </w:rPr>
        <w:tab/>
        <w:t>Lien</w:t>
      </w:r>
    </w:p>
    <w:p w14:paraId="36DBEFE2" w14:textId="77777777" w:rsidR="00277B73" w:rsidRDefault="00277B73" w:rsidP="00277B73">
      <w:pPr>
        <w:pStyle w:val="ListParagraph"/>
        <w:ind w:left="709" w:hanging="709"/>
        <w:rPr>
          <w:rFonts w:ascii="Arial" w:hAnsi="Arial" w:cs="Arial"/>
        </w:rPr>
      </w:pPr>
      <w:r>
        <w:rPr>
          <w:rFonts w:ascii="Arial" w:hAnsi="Arial" w:cs="Arial"/>
        </w:rPr>
        <w:t>12.1</w:t>
      </w:r>
      <w:r>
        <w:rPr>
          <w:rFonts w:ascii="Arial" w:hAnsi="Arial" w:cs="Arial"/>
        </w:rPr>
        <w:tab/>
        <w:t>The Company has:</w:t>
      </w:r>
    </w:p>
    <w:p w14:paraId="2E8E94AF" w14:textId="77777777" w:rsidR="00277B73" w:rsidRDefault="00277B73" w:rsidP="00277B73">
      <w:pPr>
        <w:pStyle w:val="ListParagraph"/>
        <w:ind w:left="1440" w:hanging="731"/>
        <w:rPr>
          <w:rFonts w:ascii="Arial" w:hAnsi="Arial" w:cs="Arial"/>
        </w:rPr>
      </w:pPr>
      <w:r>
        <w:rPr>
          <w:rFonts w:ascii="Arial" w:hAnsi="Arial" w:cs="Arial"/>
        </w:rPr>
        <w:t>(a)</w:t>
      </w:r>
      <w:r>
        <w:rPr>
          <w:rFonts w:ascii="Arial" w:hAnsi="Arial" w:cs="Arial"/>
        </w:rPr>
        <w:tab/>
        <w:t>a particular and general lien on all Goods and any documents relating to the Goods or Services in respect of all sums payable by the Customer to the Company; and</w:t>
      </w:r>
    </w:p>
    <w:p w14:paraId="2EEAC069" w14:textId="77777777" w:rsidR="00277B73" w:rsidRDefault="00277B73" w:rsidP="00277B73">
      <w:pPr>
        <w:pStyle w:val="ListParagraph"/>
        <w:ind w:left="1440" w:hanging="731"/>
        <w:rPr>
          <w:rFonts w:ascii="Arial" w:hAnsi="Arial" w:cs="Arial"/>
        </w:rPr>
      </w:pPr>
      <w:r>
        <w:rPr>
          <w:rFonts w:ascii="Arial" w:hAnsi="Arial" w:cs="Arial"/>
        </w:rPr>
        <w:t>(b)</w:t>
      </w:r>
      <w:r>
        <w:rPr>
          <w:rFonts w:ascii="Arial" w:hAnsi="Arial" w:cs="Arial"/>
        </w:rPr>
        <w:tab/>
        <w:t>the right to sell those Goods by auction or private sale (at the Company's absolute discretion) and direct the proceeds of sale to payment of any amounts owed to the Company and remit any balance remaining (if such exists) to the Customer.</w:t>
      </w:r>
    </w:p>
    <w:p w14:paraId="7EE456E1" w14:textId="77777777" w:rsidR="00277B73" w:rsidRDefault="00277B73" w:rsidP="00277B73">
      <w:pPr>
        <w:pStyle w:val="ListParagraph"/>
        <w:tabs>
          <w:tab w:val="left" w:pos="0"/>
        </w:tabs>
        <w:ind w:hanging="720"/>
        <w:rPr>
          <w:rFonts w:ascii="Arial" w:hAnsi="Arial" w:cs="Arial"/>
        </w:rPr>
      </w:pPr>
      <w:r>
        <w:rPr>
          <w:rFonts w:ascii="Arial" w:hAnsi="Arial" w:cs="Arial"/>
        </w:rPr>
        <w:t>12.2</w:t>
      </w:r>
      <w:r>
        <w:rPr>
          <w:rFonts w:ascii="Arial" w:hAnsi="Arial" w:cs="Arial"/>
        </w:rPr>
        <w:tab/>
        <w:t>The lien will also cover the Company's costs and expenses relating to the exercise of its lien and right of sale, including the Company's reasonable legal fees.</w:t>
      </w:r>
      <w:r>
        <w:rPr>
          <w:rFonts w:ascii="Arial" w:hAnsi="Arial" w:cs="Arial"/>
        </w:rPr>
        <w:tab/>
      </w:r>
    </w:p>
    <w:p w14:paraId="18E5F4AB" w14:textId="77777777" w:rsidR="00277B73" w:rsidRDefault="00277B73" w:rsidP="00277B73">
      <w:pPr>
        <w:pStyle w:val="ListParagraph"/>
        <w:ind w:left="709" w:hanging="709"/>
        <w:rPr>
          <w:rFonts w:ascii="Arial" w:hAnsi="Arial" w:cs="Arial"/>
        </w:rPr>
      </w:pPr>
      <w:r>
        <w:rPr>
          <w:rFonts w:ascii="Arial" w:hAnsi="Arial" w:cs="Arial"/>
        </w:rPr>
        <w:t>12.3</w:t>
      </w:r>
      <w:r>
        <w:rPr>
          <w:rFonts w:ascii="Arial" w:hAnsi="Arial" w:cs="Arial"/>
        </w:rPr>
        <w:tab/>
      </w:r>
      <w:r>
        <w:rPr>
          <w:rFonts w:ascii="Arial" w:hAnsi="Arial" w:cs="Arial"/>
        </w:rPr>
        <w:tab/>
        <w:t>For the purposes of the lien, the Company will retain constructive possession of the Goods and the lien and rights granted by this clause will survive delivery of the Goods. The Company is entitled to retain the proceeds of sale of the Goods in respect of all sums due and owing from the Customer.</w:t>
      </w:r>
    </w:p>
    <w:p w14:paraId="48E81292" w14:textId="77777777" w:rsidR="00277B73" w:rsidRDefault="00277B73" w:rsidP="00277B73">
      <w:pPr>
        <w:pStyle w:val="ListParagraph"/>
        <w:ind w:left="405"/>
        <w:rPr>
          <w:rFonts w:ascii="Arial" w:hAnsi="Arial" w:cs="Arial"/>
        </w:rPr>
      </w:pPr>
    </w:p>
    <w:p w14:paraId="0A1D4BB3" w14:textId="77777777" w:rsidR="00277B73" w:rsidRDefault="00277B73" w:rsidP="00277B73">
      <w:pPr>
        <w:pStyle w:val="ListParagraph"/>
        <w:spacing w:after="240"/>
        <w:ind w:left="709" w:hanging="709"/>
        <w:rPr>
          <w:rFonts w:ascii="Arial" w:hAnsi="Arial" w:cs="Arial"/>
          <w:b/>
        </w:rPr>
      </w:pPr>
      <w:r>
        <w:rPr>
          <w:rFonts w:ascii="Arial" w:hAnsi="Arial" w:cs="Arial"/>
          <w:b/>
        </w:rPr>
        <w:t>13.</w:t>
      </w:r>
      <w:r>
        <w:rPr>
          <w:rFonts w:ascii="Arial" w:hAnsi="Arial" w:cs="Arial"/>
          <w:b/>
        </w:rPr>
        <w:tab/>
        <w:t xml:space="preserve">Registration/Personal Properties Security Act </w:t>
      </w:r>
    </w:p>
    <w:p w14:paraId="20EDD1A5" w14:textId="77777777" w:rsidR="00277B73" w:rsidRDefault="00277B73" w:rsidP="00277B73">
      <w:pPr>
        <w:pStyle w:val="ListParagraph"/>
        <w:ind w:left="709" w:hanging="709"/>
        <w:rPr>
          <w:rFonts w:ascii="Arial" w:hAnsi="Arial" w:cs="Arial"/>
        </w:rPr>
      </w:pPr>
      <w:r>
        <w:rPr>
          <w:rFonts w:ascii="Arial" w:hAnsi="Arial" w:cs="Arial"/>
        </w:rPr>
        <w:t>13.1</w:t>
      </w:r>
      <w:r>
        <w:rPr>
          <w:rFonts w:ascii="Arial" w:hAnsi="Arial" w:cs="Arial"/>
        </w:rPr>
        <w:tab/>
        <w:t>Terms used in clause 13 that are defined in the PPSA have the same meaning as in the PPSA.</w:t>
      </w:r>
      <w:r>
        <w:rPr>
          <w:rFonts w:ascii="Arial" w:hAnsi="Arial" w:cs="Arial"/>
        </w:rPr>
        <w:tab/>
      </w:r>
    </w:p>
    <w:p w14:paraId="5E906295" w14:textId="77777777" w:rsidR="00277B73" w:rsidRDefault="00277B73" w:rsidP="00277B73">
      <w:pPr>
        <w:pStyle w:val="ListParagraph"/>
        <w:ind w:left="709" w:hanging="709"/>
        <w:rPr>
          <w:rFonts w:ascii="Arial" w:hAnsi="Arial" w:cs="Arial"/>
        </w:rPr>
      </w:pPr>
      <w:r>
        <w:rPr>
          <w:rFonts w:ascii="Arial" w:hAnsi="Arial" w:cs="Arial"/>
        </w:rPr>
        <w:t>13.2</w:t>
      </w:r>
      <w:r>
        <w:rPr>
          <w:rFonts w:ascii="Arial" w:hAnsi="Arial" w:cs="Arial"/>
        </w:rPr>
        <w:tab/>
        <w:t>The Customer agrees that this Agreement constitutes a security agreement for the purpose of the PPSA.</w:t>
      </w:r>
    </w:p>
    <w:p w14:paraId="6422DE72" w14:textId="77777777" w:rsidR="00277B73" w:rsidRDefault="00277B73" w:rsidP="00277B73">
      <w:pPr>
        <w:pStyle w:val="ListParagraph"/>
        <w:ind w:left="709" w:hanging="709"/>
        <w:rPr>
          <w:rFonts w:ascii="Arial" w:hAnsi="Arial" w:cs="Arial"/>
        </w:rPr>
      </w:pPr>
      <w:r>
        <w:rPr>
          <w:rFonts w:ascii="Arial" w:hAnsi="Arial" w:cs="Arial"/>
        </w:rPr>
        <w:t>13.3</w:t>
      </w:r>
      <w:r>
        <w:rPr>
          <w:rFonts w:ascii="Arial" w:hAnsi="Arial" w:cs="Arial"/>
        </w:rPr>
        <w:tab/>
        <w:t xml:space="preserve">Without limitation to other rights of the Company, from the time the Goods are in the possession of the Company or a Subcontractor, the Goods are subject to a continuing security interest in </w:t>
      </w:r>
      <w:proofErr w:type="spellStart"/>
      <w:r>
        <w:rPr>
          <w:rFonts w:ascii="Arial" w:hAnsi="Arial" w:cs="Arial"/>
        </w:rPr>
        <w:t>favour</w:t>
      </w:r>
      <w:proofErr w:type="spellEnd"/>
      <w:r>
        <w:rPr>
          <w:rFonts w:ascii="Arial" w:hAnsi="Arial" w:cs="Arial"/>
        </w:rPr>
        <w:t xml:space="preserve"> of the Company for the payment of all amounts due and owing by the Customer under the Agreement.</w:t>
      </w:r>
    </w:p>
    <w:p w14:paraId="28BC9FF8" w14:textId="77777777" w:rsidR="00277B73" w:rsidRDefault="00277B73" w:rsidP="00277B73">
      <w:pPr>
        <w:pStyle w:val="ListParagraph"/>
        <w:ind w:left="709" w:hanging="709"/>
        <w:rPr>
          <w:rFonts w:ascii="Arial" w:hAnsi="Arial" w:cs="Arial"/>
        </w:rPr>
      </w:pPr>
      <w:r>
        <w:rPr>
          <w:rFonts w:ascii="Arial" w:hAnsi="Arial" w:cs="Arial"/>
        </w:rPr>
        <w:t>13.4</w:t>
      </w:r>
      <w:r>
        <w:rPr>
          <w:rFonts w:ascii="Arial" w:hAnsi="Arial" w:cs="Arial"/>
        </w:rPr>
        <w:tab/>
        <w:t xml:space="preserve">The Customer acknowledges and consents to the Company's registration and perfection of the Company's security interest under the Agreement for the purposes of the PPSA. </w:t>
      </w:r>
    </w:p>
    <w:p w14:paraId="6751BDCA" w14:textId="77777777" w:rsidR="00277B73" w:rsidRDefault="00277B73" w:rsidP="00277B73">
      <w:pPr>
        <w:pStyle w:val="ListParagraph"/>
        <w:ind w:left="709" w:hanging="709"/>
        <w:rPr>
          <w:rFonts w:ascii="Arial" w:hAnsi="Arial" w:cs="Arial"/>
        </w:rPr>
      </w:pPr>
      <w:r>
        <w:rPr>
          <w:rFonts w:ascii="Arial" w:hAnsi="Arial" w:cs="Arial"/>
        </w:rPr>
        <w:t>13.5</w:t>
      </w:r>
      <w:r>
        <w:rPr>
          <w:rFonts w:ascii="Arial" w:hAnsi="Arial" w:cs="Arial"/>
        </w:rPr>
        <w:tab/>
        <w:t xml:space="preserve">The Customer will not grant a security interest to another person, or allow any encumbrance to arise, in respect of the Goods. </w:t>
      </w:r>
    </w:p>
    <w:p w14:paraId="45EAE046" w14:textId="77777777" w:rsidR="00277B73" w:rsidRDefault="00277B73" w:rsidP="00277B73">
      <w:pPr>
        <w:pStyle w:val="ListParagraph"/>
        <w:ind w:left="709" w:hanging="709"/>
        <w:rPr>
          <w:rFonts w:ascii="Arial" w:hAnsi="Arial" w:cs="Arial"/>
        </w:rPr>
      </w:pPr>
      <w:r>
        <w:rPr>
          <w:rFonts w:ascii="Arial" w:hAnsi="Arial" w:cs="Arial"/>
        </w:rPr>
        <w:t>13.6</w:t>
      </w:r>
      <w:r>
        <w:rPr>
          <w:rFonts w:ascii="Arial" w:hAnsi="Arial" w:cs="Arial"/>
        </w:rPr>
        <w:tab/>
        <w:t xml:space="preserve">To the extent permitted by law, the Customer irrevocably waives any right it may have to: </w:t>
      </w:r>
    </w:p>
    <w:p w14:paraId="5EAABADD" w14:textId="77777777" w:rsidR="00277B73" w:rsidRDefault="00277B73" w:rsidP="00277B73">
      <w:pPr>
        <w:pStyle w:val="ListParagraph"/>
        <w:ind w:left="1418" w:hanging="709"/>
        <w:rPr>
          <w:rFonts w:ascii="Arial" w:hAnsi="Arial" w:cs="Arial"/>
        </w:rPr>
      </w:pPr>
      <w:r>
        <w:rPr>
          <w:rFonts w:ascii="Arial" w:hAnsi="Arial" w:cs="Arial"/>
        </w:rPr>
        <w:t>(a)</w:t>
      </w:r>
      <w:r>
        <w:rPr>
          <w:rFonts w:ascii="Arial" w:hAnsi="Arial" w:cs="Arial"/>
        </w:rPr>
        <w:tab/>
        <w:t xml:space="preserve">receive notices or statements under sections 95, 118, 121(4), 124(4), 125, 130, 132(3)(d) 132(4) and 135 of the </w:t>
      </w:r>
      <w:proofErr w:type="gramStart"/>
      <w:r>
        <w:rPr>
          <w:rFonts w:ascii="Arial" w:hAnsi="Arial" w:cs="Arial"/>
        </w:rPr>
        <w:t>PPSA;</w:t>
      </w:r>
      <w:proofErr w:type="gramEnd"/>
      <w:r>
        <w:rPr>
          <w:rFonts w:ascii="Arial" w:hAnsi="Arial" w:cs="Arial"/>
        </w:rPr>
        <w:t xml:space="preserve"> </w:t>
      </w:r>
    </w:p>
    <w:p w14:paraId="56CF9D88" w14:textId="77777777" w:rsidR="00277B73" w:rsidRDefault="00277B73" w:rsidP="00277B73">
      <w:pPr>
        <w:pStyle w:val="ListParagraph"/>
        <w:ind w:left="1418" w:hanging="709"/>
        <w:rPr>
          <w:rFonts w:ascii="Arial" w:hAnsi="Arial" w:cs="Arial"/>
        </w:rPr>
      </w:pPr>
      <w:r>
        <w:rPr>
          <w:rFonts w:ascii="Arial" w:hAnsi="Arial" w:cs="Arial"/>
        </w:rPr>
        <w:t>(b)</w:t>
      </w:r>
      <w:r>
        <w:rPr>
          <w:rFonts w:ascii="Arial" w:hAnsi="Arial" w:cs="Arial"/>
        </w:rPr>
        <w:tab/>
        <w:t xml:space="preserve">redeem the Goods under section 142 of the </w:t>
      </w:r>
      <w:proofErr w:type="gramStart"/>
      <w:r>
        <w:rPr>
          <w:rFonts w:ascii="Arial" w:hAnsi="Arial" w:cs="Arial"/>
        </w:rPr>
        <w:t>PPSA;</w:t>
      </w:r>
      <w:proofErr w:type="gramEnd"/>
    </w:p>
    <w:p w14:paraId="75DB3DCC" w14:textId="77777777" w:rsidR="00277B73" w:rsidRDefault="00277B73" w:rsidP="00277B73">
      <w:pPr>
        <w:pStyle w:val="ListParagraph"/>
        <w:ind w:left="1418" w:hanging="709"/>
        <w:rPr>
          <w:rFonts w:ascii="Arial" w:hAnsi="Arial" w:cs="Arial"/>
        </w:rPr>
      </w:pPr>
      <w:r>
        <w:rPr>
          <w:rFonts w:ascii="Arial" w:hAnsi="Arial" w:cs="Arial"/>
        </w:rPr>
        <w:t>(c)</w:t>
      </w:r>
      <w:r>
        <w:rPr>
          <w:rFonts w:ascii="Arial" w:hAnsi="Arial" w:cs="Arial"/>
        </w:rPr>
        <w:tab/>
        <w:t>reinstate this Agreement under section 143 of the PPSA; and</w:t>
      </w:r>
    </w:p>
    <w:p w14:paraId="76DEC1AD" w14:textId="77777777" w:rsidR="00277B73" w:rsidRDefault="00277B73" w:rsidP="00277B73">
      <w:pPr>
        <w:pStyle w:val="ListParagraph"/>
        <w:ind w:left="1418" w:hanging="709"/>
        <w:rPr>
          <w:rFonts w:ascii="Arial" w:hAnsi="Arial" w:cs="Arial"/>
        </w:rPr>
      </w:pPr>
      <w:r>
        <w:rPr>
          <w:rFonts w:ascii="Arial" w:hAnsi="Arial" w:cs="Arial"/>
        </w:rPr>
        <w:t>(d)</w:t>
      </w:r>
      <w:r>
        <w:rPr>
          <w:rFonts w:ascii="Arial" w:hAnsi="Arial" w:cs="Arial"/>
        </w:rPr>
        <w:tab/>
        <w:t xml:space="preserve">receive a verification statement. </w:t>
      </w:r>
    </w:p>
    <w:p w14:paraId="2D4B4A0C" w14:textId="77777777" w:rsidR="00277B73" w:rsidRDefault="00277B73" w:rsidP="00277B73">
      <w:pPr>
        <w:pStyle w:val="ListParagraph"/>
        <w:ind w:left="709" w:hanging="709"/>
        <w:rPr>
          <w:rFonts w:ascii="Arial" w:hAnsi="Arial" w:cs="Arial"/>
        </w:rPr>
      </w:pPr>
    </w:p>
    <w:p w14:paraId="77D27DCF" w14:textId="77777777" w:rsidR="00277B73" w:rsidRDefault="00277B73" w:rsidP="00277B73">
      <w:pPr>
        <w:pStyle w:val="ListParagraph"/>
        <w:ind w:left="709" w:hanging="709"/>
        <w:rPr>
          <w:rFonts w:ascii="Arial" w:hAnsi="Arial" w:cs="Arial"/>
        </w:rPr>
      </w:pPr>
    </w:p>
    <w:p w14:paraId="3E79AD34" w14:textId="77777777" w:rsidR="00277B73" w:rsidRDefault="00277B73" w:rsidP="00277B73">
      <w:pPr>
        <w:pStyle w:val="ListParagraph"/>
        <w:ind w:left="709" w:hanging="709"/>
        <w:rPr>
          <w:rFonts w:ascii="Arial" w:hAnsi="Arial" w:cs="Arial"/>
        </w:rPr>
      </w:pPr>
    </w:p>
    <w:p w14:paraId="795048F0" w14:textId="77777777" w:rsidR="00277B73" w:rsidRDefault="00277B73" w:rsidP="00277B73">
      <w:pPr>
        <w:pStyle w:val="ListParagraph"/>
        <w:ind w:left="709" w:hanging="709"/>
        <w:rPr>
          <w:rFonts w:ascii="Arial" w:hAnsi="Arial" w:cs="Arial"/>
        </w:rPr>
      </w:pPr>
    </w:p>
    <w:p w14:paraId="79E61D5B" w14:textId="77777777" w:rsidR="00277B73" w:rsidRDefault="00277B73" w:rsidP="00277B73">
      <w:pPr>
        <w:pStyle w:val="ListParagraph"/>
        <w:ind w:left="709" w:hanging="709"/>
        <w:rPr>
          <w:rFonts w:ascii="Arial" w:hAnsi="Arial" w:cs="Arial"/>
        </w:rPr>
      </w:pPr>
    </w:p>
    <w:p w14:paraId="23178328" w14:textId="77777777" w:rsidR="00277B73" w:rsidRDefault="00277B73" w:rsidP="00277B73">
      <w:pPr>
        <w:pStyle w:val="ListParagraph"/>
        <w:ind w:left="709" w:hanging="709"/>
        <w:rPr>
          <w:rFonts w:ascii="Arial" w:hAnsi="Arial" w:cs="Arial"/>
        </w:rPr>
      </w:pPr>
    </w:p>
    <w:p w14:paraId="5AB912BE" w14:textId="0C0125E5" w:rsidR="00277B73" w:rsidRDefault="00277B73" w:rsidP="00277B73">
      <w:pPr>
        <w:pStyle w:val="ListParagraph"/>
        <w:ind w:left="709" w:hanging="709"/>
        <w:rPr>
          <w:rFonts w:ascii="Arial" w:hAnsi="Arial" w:cs="Arial"/>
        </w:rPr>
      </w:pPr>
      <w:r>
        <w:rPr>
          <w:rFonts w:ascii="Arial" w:hAnsi="Arial" w:cs="Arial"/>
        </w:rPr>
        <w:t>13.7</w:t>
      </w:r>
      <w:r>
        <w:rPr>
          <w:rFonts w:ascii="Arial" w:hAnsi="Arial" w:cs="Arial"/>
        </w:rPr>
        <w:tab/>
        <w:t>The Customer will do all things and execute all documents reasonably necessary to give effect to the security interest created under this Agreement or comply with any reasonable request by the Company in connection with the PPSA.</w:t>
      </w:r>
    </w:p>
    <w:p w14:paraId="0910D779" w14:textId="77777777" w:rsidR="00277B73" w:rsidRDefault="00277B73" w:rsidP="00277B73">
      <w:pPr>
        <w:tabs>
          <w:tab w:val="right" w:pos="-2070"/>
          <w:tab w:val="left" w:pos="709"/>
        </w:tabs>
        <w:ind w:left="1276" w:hanging="1276"/>
        <w:jc w:val="both"/>
        <w:rPr>
          <w:rFonts w:ascii="Arial" w:hAnsi="Arial" w:cs="Arial"/>
          <w:b/>
          <w:sz w:val="22"/>
          <w:szCs w:val="22"/>
        </w:rPr>
      </w:pPr>
      <w:r>
        <w:rPr>
          <w:rFonts w:ascii="Arial" w:hAnsi="Arial" w:cs="Arial"/>
          <w:sz w:val="22"/>
          <w:szCs w:val="22"/>
        </w:rPr>
        <w:tab/>
      </w:r>
    </w:p>
    <w:p w14:paraId="6626E544" w14:textId="77777777" w:rsidR="00277B73" w:rsidRDefault="00277B73" w:rsidP="00277B73">
      <w:pPr>
        <w:pStyle w:val="BodyTextIndent"/>
        <w:tabs>
          <w:tab w:val="right" w:pos="-2070"/>
        </w:tabs>
        <w:spacing w:after="240"/>
        <w:rPr>
          <w:rFonts w:ascii="Arial" w:hAnsi="Arial" w:cs="Arial"/>
          <w:b/>
          <w:sz w:val="22"/>
          <w:szCs w:val="22"/>
        </w:rPr>
      </w:pPr>
      <w:r>
        <w:rPr>
          <w:rFonts w:ascii="Arial" w:hAnsi="Arial" w:cs="Arial"/>
          <w:b/>
          <w:sz w:val="22"/>
          <w:szCs w:val="22"/>
        </w:rPr>
        <w:t>14.</w:t>
      </w:r>
      <w:r>
        <w:rPr>
          <w:rFonts w:ascii="Arial" w:hAnsi="Arial" w:cs="Arial"/>
          <w:b/>
          <w:sz w:val="22"/>
          <w:szCs w:val="22"/>
        </w:rPr>
        <w:tab/>
        <w:t>Sale and Disposal of Goods</w:t>
      </w:r>
    </w:p>
    <w:p w14:paraId="7D365743" w14:textId="77777777" w:rsidR="00277B73" w:rsidRDefault="00277B73" w:rsidP="00277B73">
      <w:pPr>
        <w:pStyle w:val="BodyTextIndent"/>
        <w:tabs>
          <w:tab w:val="right" w:pos="-2070"/>
        </w:tabs>
        <w:rPr>
          <w:rFonts w:ascii="Arial" w:hAnsi="Arial" w:cs="Arial"/>
          <w:sz w:val="22"/>
          <w:szCs w:val="22"/>
        </w:rPr>
      </w:pPr>
      <w:r>
        <w:rPr>
          <w:rFonts w:ascii="Arial" w:hAnsi="Arial" w:cs="Arial"/>
          <w:sz w:val="22"/>
          <w:szCs w:val="22"/>
        </w:rPr>
        <w:t>14.1</w:t>
      </w:r>
      <w:r>
        <w:rPr>
          <w:rFonts w:ascii="Arial" w:hAnsi="Arial" w:cs="Arial"/>
          <w:sz w:val="22"/>
          <w:szCs w:val="22"/>
        </w:rPr>
        <w:tab/>
        <w:t>The Company and its Subcontractors will be entitled at the cost and expense of the Customer, subject to any compliance with any applicable law, to sell or dispose of:</w:t>
      </w:r>
    </w:p>
    <w:p w14:paraId="28BEA552" w14:textId="77777777" w:rsidR="00277B73" w:rsidRDefault="00277B73" w:rsidP="00277B73">
      <w:pPr>
        <w:tabs>
          <w:tab w:val="right" w:pos="-2070"/>
          <w:tab w:val="left" w:pos="1276"/>
        </w:tabs>
        <w:ind w:left="1276" w:hanging="556"/>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Goods which in the opinion of the Company or Subcontractor cannot be delivered by reason of the Goods being </w:t>
      </w:r>
      <w:proofErr w:type="gramStart"/>
      <w:r>
        <w:rPr>
          <w:rFonts w:ascii="Arial" w:hAnsi="Arial" w:cs="Arial"/>
          <w:sz w:val="22"/>
          <w:szCs w:val="22"/>
        </w:rPr>
        <w:t>insufficiently  or</w:t>
      </w:r>
      <w:proofErr w:type="gramEnd"/>
      <w:r>
        <w:rPr>
          <w:rFonts w:ascii="Arial" w:hAnsi="Arial" w:cs="Arial"/>
          <w:sz w:val="22"/>
          <w:szCs w:val="22"/>
        </w:rPr>
        <w:t xml:space="preserve"> incorrectly addressed or by reason of the Goods not being collected or accepted by the Consignee or for any other reason; and</w:t>
      </w:r>
    </w:p>
    <w:p w14:paraId="34D8F78F" w14:textId="77777777" w:rsidR="00277B73" w:rsidRDefault="00277B73" w:rsidP="00277B73">
      <w:pPr>
        <w:tabs>
          <w:tab w:val="right" w:pos="-2070"/>
          <w:tab w:val="center" w:pos="-1800"/>
        </w:tabs>
        <w:ind w:left="1276" w:hanging="556"/>
        <w:jc w:val="both"/>
        <w:rPr>
          <w:rFonts w:ascii="Arial" w:hAnsi="Arial" w:cs="Arial"/>
          <w:sz w:val="22"/>
          <w:szCs w:val="22"/>
        </w:rPr>
      </w:pPr>
      <w:r>
        <w:rPr>
          <w:rFonts w:ascii="Arial" w:hAnsi="Arial" w:cs="Arial"/>
          <w:sz w:val="22"/>
          <w:szCs w:val="22"/>
        </w:rPr>
        <w:t>(b)</w:t>
      </w:r>
      <w:r>
        <w:rPr>
          <w:rFonts w:ascii="Arial" w:hAnsi="Arial" w:cs="Arial"/>
          <w:sz w:val="22"/>
          <w:szCs w:val="22"/>
        </w:rPr>
        <w:tab/>
        <w:t>any Perishable Goods which in the reasonable opinion of the Company or the Subcontractor appear to be deteriorating, if the Customer fails to adequately instruct the Company with respect thereto or fails to pay any costs and expenses necessary to implement the Customer’s instructions.</w:t>
      </w:r>
    </w:p>
    <w:p w14:paraId="029DE858" w14:textId="77777777" w:rsidR="00277B73" w:rsidRDefault="00277B73" w:rsidP="00277B73">
      <w:pPr>
        <w:tabs>
          <w:tab w:val="right" w:pos="-2070"/>
          <w:tab w:val="center" w:pos="-1800"/>
        </w:tabs>
        <w:ind w:left="1276" w:hanging="556"/>
        <w:jc w:val="both"/>
        <w:rPr>
          <w:rFonts w:ascii="Arial" w:hAnsi="Arial" w:cs="Arial"/>
          <w:sz w:val="22"/>
          <w:szCs w:val="22"/>
        </w:rPr>
      </w:pPr>
    </w:p>
    <w:p w14:paraId="7EE71EB4" w14:textId="77777777" w:rsidR="00277B73" w:rsidRDefault="00277B73" w:rsidP="00277B73">
      <w:pPr>
        <w:pStyle w:val="BodyTextIndent"/>
        <w:tabs>
          <w:tab w:val="right" w:pos="-2070"/>
          <w:tab w:val="center" w:pos="-1800"/>
          <w:tab w:val="left" w:pos="630"/>
          <w:tab w:val="center" w:pos="720"/>
        </w:tabs>
        <w:spacing w:after="240"/>
        <w:ind w:left="0" w:firstLine="0"/>
        <w:rPr>
          <w:rFonts w:ascii="Arial" w:hAnsi="Arial" w:cs="Arial"/>
          <w:b/>
          <w:sz w:val="22"/>
          <w:szCs w:val="22"/>
        </w:rPr>
      </w:pPr>
      <w:r>
        <w:rPr>
          <w:rFonts w:ascii="Arial" w:hAnsi="Arial" w:cs="Arial"/>
          <w:b/>
          <w:sz w:val="22"/>
          <w:szCs w:val="22"/>
        </w:rPr>
        <w:t xml:space="preserve">15. SBC Contracts </w:t>
      </w:r>
    </w:p>
    <w:p w14:paraId="0391DC14" w14:textId="77777777" w:rsidR="00277B73" w:rsidRDefault="00277B73" w:rsidP="00277B73">
      <w:pPr>
        <w:pStyle w:val="BodyTextIndent"/>
        <w:tabs>
          <w:tab w:val="right" w:pos="-2070"/>
          <w:tab w:val="center" w:pos="-1800"/>
          <w:tab w:val="left" w:pos="630"/>
          <w:tab w:val="center" w:pos="720"/>
        </w:tabs>
        <w:ind w:left="0" w:firstLine="0"/>
        <w:rPr>
          <w:rFonts w:ascii="Arial" w:hAnsi="Arial" w:cs="Arial"/>
          <w:sz w:val="22"/>
          <w:szCs w:val="22"/>
        </w:rPr>
      </w:pPr>
      <w:r>
        <w:rPr>
          <w:rFonts w:ascii="Arial" w:hAnsi="Arial" w:cs="Arial"/>
          <w:sz w:val="22"/>
          <w:szCs w:val="22"/>
        </w:rPr>
        <w:t>The Company does not exclude or limit the application of any compulsory applicable Laws, including Schedule 2 of the Competition and Consumer Act 2010 (</w:t>
      </w:r>
      <w:proofErr w:type="spellStart"/>
      <w:r>
        <w:rPr>
          <w:rFonts w:ascii="Arial" w:hAnsi="Arial" w:cs="Arial"/>
          <w:sz w:val="22"/>
          <w:szCs w:val="22"/>
        </w:rPr>
        <w:t>Cth</w:t>
      </w:r>
      <w:proofErr w:type="spellEnd"/>
      <w:r>
        <w:rPr>
          <w:rFonts w:ascii="Arial" w:hAnsi="Arial" w:cs="Arial"/>
          <w:sz w:val="22"/>
          <w:szCs w:val="22"/>
        </w:rPr>
        <w:t>), where to do so would contravene those Laws or cause any part of this Agreement to be void.</w:t>
      </w:r>
    </w:p>
    <w:p w14:paraId="0DB4990D"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 xml:space="preserve">If the Agreement is </w:t>
      </w:r>
      <w:proofErr w:type="gramStart"/>
      <w:r>
        <w:rPr>
          <w:rFonts w:ascii="Arial" w:hAnsi="Arial" w:cs="Arial"/>
          <w:sz w:val="22"/>
          <w:szCs w:val="22"/>
        </w:rPr>
        <w:t>a</w:t>
      </w:r>
      <w:proofErr w:type="gramEnd"/>
      <w:r>
        <w:rPr>
          <w:rFonts w:ascii="Arial" w:hAnsi="Arial" w:cs="Arial"/>
          <w:sz w:val="22"/>
          <w:szCs w:val="22"/>
        </w:rPr>
        <w:t xml:space="preserve"> SBC Contract, then: </w:t>
      </w:r>
    </w:p>
    <w:p w14:paraId="64603A86"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15.1</w:t>
      </w:r>
      <w:r>
        <w:rPr>
          <w:rFonts w:ascii="Arial" w:hAnsi="Arial" w:cs="Arial"/>
          <w:sz w:val="22"/>
          <w:szCs w:val="22"/>
        </w:rPr>
        <w:tab/>
        <w:t>The definition of "Loss" is amended to mean any actual or ascertainable loss, cost, damage, expense, claim, demand, action, proceeding or liability of any kind (including legal costs on an indemnity basis).</w:t>
      </w:r>
    </w:p>
    <w:p w14:paraId="5AB2065D"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15.2</w:t>
      </w:r>
      <w:r>
        <w:rPr>
          <w:rFonts w:ascii="Arial" w:hAnsi="Arial" w:cs="Arial"/>
          <w:sz w:val="22"/>
          <w:szCs w:val="22"/>
        </w:rPr>
        <w:tab/>
        <w:t>The Company will not be liable for Consequential Loss or indirect Loss, unless the Company had actual knowledge that such loss might be incurred.</w:t>
      </w:r>
    </w:p>
    <w:p w14:paraId="7AAAF5E6"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15.3</w:t>
      </w:r>
      <w:r>
        <w:rPr>
          <w:rFonts w:ascii="Arial" w:hAnsi="Arial" w:cs="Arial"/>
          <w:sz w:val="22"/>
          <w:szCs w:val="22"/>
        </w:rPr>
        <w:tab/>
        <w:t xml:space="preserve">Clauses 2.9, 2.11, 2.12, 3.1, 8.1, 8.5, 10.1, 10.2, 10.3, 11.3, 11.6, 11.7, 11.9, and 12.1 </w:t>
      </w:r>
      <w:proofErr w:type="gramStart"/>
      <w:r>
        <w:rPr>
          <w:rFonts w:ascii="Arial" w:hAnsi="Arial" w:cs="Arial"/>
          <w:sz w:val="22"/>
          <w:szCs w:val="22"/>
        </w:rPr>
        <w:t>are is</w:t>
      </w:r>
      <w:proofErr w:type="gramEnd"/>
      <w:r>
        <w:rPr>
          <w:rFonts w:ascii="Arial" w:hAnsi="Arial" w:cs="Arial"/>
          <w:sz w:val="22"/>
          <w:szCs w:val="22"/>
        </w:rPr>
        <w:t xml:space="preserve"> amended so that "absolute" is replaced with "reasonable".</w:t>
      </w:r>
    </w:p>
    <w:p w14:paraId="0BA869C6"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15.4</w:t>
      </w:r>
      <w:r>
        <w:rPr>
          <w:rFonts w:ascii="Arial" w:hAnsi="Arial" w:cs="Arial"/>
          <w:sz w:val="22"/>
          <w:szCs w:val="22"/>
        </w:rPr>
        <w:tab/>
        <w:t>Clauses 4.4 and 4.5 are modified, so that the Customer:</w:t>
      </w:r>
    </w:p>
    <w:p w14:paraId="56EE9616"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ab/>
        <w:t>(a)</w:t>
      </w:r>
      <w:r>
        <w:rPr>
          <w:rFonts w:ascii="Arial" w:hAnsi="Arial" w:cs="Arial"/>
          <w:sz w:val="22"/>
          <w:szCs w:val="22"/>
        </w:rPr>
        <w:tab/>
        <w:t xml:space="preserve">may make a claim against or impose liability upon any Subcontractor; and </w:t>
      </w:r>
    </w:p>
    <w:p w14:paraId="1A00BCEF"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ab/>
        <w:t>(b)</w:t>
      </w:r>
      <w:r>
        <w:rPr>
          <w:rFonts w:ascii="Arial" w:hAnsi="Arial" w:cs="Arial"/>
          <w:sz w:val="22"/>
          <w:szCs w:val="22"/>
        </w:rPr>
        <w:tab/>
        <w:t xml:space="preserve">is not required to indemnify any Subcontractor from and against any Loss, </w:t>
      </w:r>
    </w:p>
    <w:p w14:paraId="295CE8BA"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ab/>
        <w:t xml:space="preserve">to the extent that the claim, </w:t>
      </w:r>
      <w:proofErr w:type="gramStart"/>
      <w:r>
        <w:rPr>
          <w:rFonts w:ascii="Arial" w:hAnsi="Arial" w:cs="Arial"/>
          <w:sz w:val="22"/>
          <w:szCs w:val="22"/>
        </w:rPr>
        <w:t>liability</w:t>
      </w:r>
      <w:proofErr w:type="gramEnd"/>
      <w:r>
        <w:rPr>
          <w:rFonts w:ascii="Arial" w:hAnsi="Arial" w:cs="Arial"/>
          <w:sz w:val="22"/>
          <w:szCs w:val="22"/>
        </w:rPr>
        <w:t xml:space="preserve"> or Loss was directly caused by, or in connection with, a grossly negligent, unlawful, or willful act or omission by the Subcontractor. </w:t>
      </w:r>
    </w:p>
    <w:p w14:paraId="6C59017B"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15.5</w:t>
      </w:r>
      <w:r>
        <w:rPr>
          <w:rFonts w:ascii="Arial" w:hAnsi="Arial" w:cs="Arial"/>
          <w:sz w:val="22"/>
          <w:szCs w:val="22"/>
        </w:rPr>
        <w:tab/>
      </w:r>
      <w:r>
        <w:rPr>
          <w:rFonts w:ascii="Arial" w:hAnsi="Arial" w:cs="Arial"/>
          <w:sz w:val="22"/>
          <w:szCs w:val="22"/>
        </w:rPr>
        <w:tab/>
        <w:t xml:space="preserve">Clauses 6.1(a) and 6.1(b) are modified so that the Company's liability is not excluded to the extent that it was directly caused by or in connection with a grossly negligent, unlawful, or willful act or omission by the Company or its employees, </w:t>
      </w:r>
      <w:proofErr w:type="gramStart"/>
      <w:r>
        <w:rPr>
          <w:rFonts w:ascii="Arial" w:hAnsi="Arial" w:cs="Arial"/>
          <w:sz w:val="22"/>
          <w:szCs w:val="22"/>
        </w:rPr>
        <w:t>agents</w:t>
      </w:r>
      <w:proofErr w:type="gramEnd"/>
      <w:r>
        <w:rPr>
          <w:rFonts w:ascii="Arial" w:hAnsi="Arial" w:cs="Arial"/>
          <w:sz w:val="22"/>
          <w:szCs w:val="22"/>
        </w:rPr>
        <w:t xml:space="preserve"> and contractors. </w:t>
      </w:r>
    </w:p>
    <w:p w14:paraId="2D9ACAB0"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15.6</w:t>
      </w:r>
      <w:r>
        <w:rPr>
          <w:rFonts w:ascii="Arial" w:hAnsi="Arial" w:cs="Arial"/>
          <w:sz w:val="22"/>
          <w:szCs w:val="22"/>
        </w:rPr>
        <w:tab/>
        <w:t xml:space="preserve">Clause 6.1(f) is modified so that the Company's liability is limited to the lesser of the actual loss suffered by the Customer or the value of the Goods at the time the Goods were received by the Company. </w:t>
      </w:r>
    </w:p>
    <w:p w14:paraId="265E9748"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15.7</w:t>
      </w:r>
      <w:r>
        <w:rPr>
          <w:rFonts w:ascii="Arial" w:hAnsi="Arial" w:cs="Arial"/>
          <w:sz w:val="22"/>
          <w:szCs w:val="22"/>
        </w:rPr>
        <w:tab/>
        <w:t>Clause 6.1(h) does not apply, and, without limitation to any other clause of the Agreement, the Company will be discharged from liability in relation to any claim:</w:t>
      </w:r>
    </w:p>
    <w:p w14:paraId="15DE7ABA"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ab/>
        <w:t>(a)</w:t>
      </w:r>
      <w:r>
        <w:rPr>
          <w:rFonts w:ascii="Arial" w:hAnsi="Arial" w:cs="Arial"/>
          <w:sz w:val="22"/>
          <w:szCs w:val="22"/>
        </w:rPr>
        <w:tab/>
        <w:t>where the loss to the Customer results from the act of a Subcontractor; and</w:t>
      </w:r>
    </w:p>
    <w:p w14:paraId="1316F5AF"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the Company's right to make a claim against that Subcontractor is subject to time limitations; and</w:t>
      </w:r>
    </w:p>
    <w:p w14:paraId="72DBF251"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(ii)</w:t>
      </w:r>
      <w:r>
        <w:rPr>
          <w:rFonts w:ascii="Arial" w:hAnsi="Arial" w:cs="Arial"/>
          <w:sz w:val="22"/>
          <w:szCs w:val="22"/>
        </w:rPr>
        <w:tab/>
        <w:t xml:space="preserve">the Customer does not make its claim against the Company within a period reasonably sufficient to allow the Company to make a corresponding claim against the Subcontractor within any applicable time limitation period, or </w:t>
      </w:r>
    </w:p>
    <w:p w14:paraId="6036A374"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ab/>
      </w:r>
    </w:p>
    <w:p w14:paraId="72CA9AB8"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p>
    <w:p w14:paraId="192691E6"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p>
    <w:p w14:paraId="6665745B"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p>
    <w:p w14:paraId="3DDB02B0"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p>
    <w:p w14:paraId="7AEC1305" w14:textId="5D2DB73A"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(b)</w:t>
      </w:r>
      <w:r>
        <w:rPr>
          <w:rFonts w:ascii="Arial" w:hAnsi="Arial" w:cs="Arial"/>
          <w:sz w:val="22"/>
          <w:szCs w:val="22"/>
        </w:rPr>
        <w:tab/>
        <w:t xml:space="preserve">in all other cases, where the Customer does not make its claim within 2 years from the earlier of the delivery of the Goods, if the Goods are not delivered, the date the Goods should have been delivered or where the claim does not relate to loss or damage to Goods, the time of the event giving rise to the claim. </w:t>
      </w:r>
    </w:p>
    <w:p w14:paraId="4DA2A1EC"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15.8</w:t>
      </w:r>
      <w:r>
        <w:rPr>
          <w:rFonts w:ascii="Arial" w:hAnsi="Arial" w:cs="Arial"/>
          <w:sz w:val="22"/>
          <w:szCs w:val="22"/>
        </w:rPr>
        <w:tab/>
        <w:t xml:space="preserve">The Customer is not required to indemnify the Company under clause 6.3 or 6.4(b), unless the Loss was caused by or in connection with a breach of contract, or a negligent, unlawful reckless or willful act or omission by the Customer or its employees, </w:t>
      </w:r>
      <w:proofErr w:type="gramStart"/>
      <w:r>
        <w:rPr>
          <w:rFonts w:ascii="Arial" w:hAnsi="Arial" w:cs="Arial"/>
          <w:sz w:val="22"/>
          <w:szCs w:val="22"/>
        </w:rPr>
        <w:t>agents</w:t>
      </w:r>
      <w:proofErr w:type="gramEnd"/>
      <w:r>
        <w:rPr>
          <w:rFonts w:ascii="Arial" w:hAnsi="Arial" w:cs="Arial"/>
          <w:sz w:val="22"/>
          <w:szCs w:val="22"/>
        </w:rPr>
        <w:t xml:space="preserve"> and contractors.</w:t>
      </w:r>
    </w:p>
    <w:p w14:paraId="732AC55B"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15.9</w:t>
      </w:r>
      <w:r>
        <w:rPr>
          <w:rFonts w:ascii="Arial" w:hAnsi="Arial" w:cs="Arial"/>
          <w:sz w:val="22"/>
          <w:szCs w:val="22"/>
        </w:rPr>
        <w:tab/>
        <w:t>If a variation to a quote or fee under clauses 9.2, or 11.8 is material, where it is reasonably practical, the Company shall give notice to the Customer of that variation.</w:t>
      </w:r>
    </w:p>
    <w:p w14:paraId="4AE2201B" w14:textId="77777777" w:rsidR="00277B73" w:rsidRDefault="00277B73" w:rsidP="00277B73">
      <w:pPr>
        <w:pStyle w:val="BodyTextIndent"/>
        <w:tabs>
          <w:tab w:val="right" w:pos="-2070"/>
          <w:tab w:val="center" w:pos="-1800"/>
          <w:tab w:val="left" w:pos="630"/>
          <w:tab w:val="center" w:pos="720"/>
        </w:tabs>
        <w:ind w:left="630" w:hanging="630"/>
        <w:rPr>
          <w:rFonts w:ascii="Arial" w:hAnsi="Arial" w:cs="Arial"/>
          <w:sz w:val="22"/>
          <w:szCs w:val="22"/>
        </w:rPr>
      </w:pPr>
      <w:r>
        <w:rPr>
          <w:rFonts w:ascii="Arial" w:hAnsi="Arial" w:cs="Arial"/>
          <w:sz w:val="22"/>
          <w:szCs w:val="22"/>
        </w:rPr>
        <w:t>15.10</w:t>
      </w:r>
      <w:r>
        <w:rPr>
          <w:rFonts w:ascii="Arial" w:hAnsi="Arial" w:cs="Arial"/>
          <w:sz w:val="22"/>
          <w:szCs w:val="22"/>
        </w:rPr>
        <w:tab/>
        <w:t>Clause 12.1(b) is modified so that the Company may only exercise its right of sale under a lien over:</w:t>
      </w:r>
    </w:p>
    <w:p w14:paraId="5FF682F3" w14:textId="77777777" w:rsidR="00277B73" w:rsidRDefault="00277B73" w:rsidP="00277B73">
      <w:pPr>
        <w:pStyle w:val="BodyTextIndent"/>
        <w:tabs>
          <w:tab w:val="right" w:pos="-2070"/>
          <w:tab w:val="center" w:pos="-1800"/>
          <w:tab w:val="left" w:pos="630"/>
          <w:tab w:val="center" w:pos="720"/>
        </w:tabs>
        <w:ind w:left="630" w:hanging="630"/>
        <w:rPr>
          <w:rFonts w:ascii="Arial" w:hAnsi="Arial" w:cs="Arial"/>
          <w:sz w:val="22"/>
          <w:szCs w:val="22"/>
        </w:rPr>
      </w:pPr>
      <w:r>
        <w:rPr>
          <w:rFonts w:ascii="Arial" w:hAnsi="Arial" w:cs="Arial"/>
          <w:sz w:val="22"/>
          <w:szCs w:val="22"/>
        </w:rPr>
        <w:tab/>
        <w:t>(a)</w:t>
      </w:r>
      <w:r>
        <w:rPr>
          <w:rFonts w:ascii="Arial" w:hAnsi="Arial" w:cs="Arial"/>
          <w:sz w:val="22"/>
          <w:szCs w:val="22"/>
        </w:rPr>
        <w:tab/>
        <w:t xml:space="preserve">Goods (other than Perishable Goods) after the Company has given 21 days' notice in writing to the Customer of its intention to do </w:t>
      </w:r>
      <w:proofErr w:type="gramStart"/>
      <w:r>
        <w:rPr>
          <w:rFonts w:ascii="Arial" w:hAnsi="Arial" w:cs="Arial"/>
          <w:sz w:val="22"/>
          <w:szCs w:val="22"/>
        </w:rPr>
        <w:t>so;</w:t>
      </w:r>
      <w:proofErr w:type="gramEnd"/>
      <w:r>
        <w:rPr>
          <w:rFonts w:ascii="Arial" w:hAnsi="Arial" w:cs="Arial"/>
          <w:sz w:val="22"/>
          <w:szCs w:val="22"/>
        </w:rPr>
        <w:t xml:space="preserve"> </w:t>
      </w:r>
    </w:p>
    <w:p w14:paraId="0F0A87A3"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ab/>
        <w:t>(b)</w:t>
      </w:r>
      <w:r>
        <w:rPr>
          <w:rFonts w:ascii="Arial" w:hAnsi="Arial" w:cs="Arial"/>
          <w:sz w:val="22"/>
          <w:szCs w:val="22"/>
        </w:rPr>
        <w:tab/>
        <w:t>Perishable Goods after giving such notice as is reasonable in the circumstances.</w:t>
      </w:r>
    </w:p>
    <w:p w14:paraId="22022626"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15.11</w:t>
      </w:r>
      <w:r>
        <w:rPr>
          <w:rFonts w:ascii="Arial" w:hAnsi="Arial" w:cs="Arial"/>
          <w:sz w:val="22"/>
          <w:szCs w:val="22"/>
        </w:rPr>
        <w:tab/>
        <w:t xml:space="preserve">Clause 16.4 is modified so that the governing law is the law of the Australian State or Territory in which the Agreement is </w:t>
      </w:r>
      <w:proofErr w:type="gramStart"/>
      <w:r>
        <w:rPr>
          <w:rFonts w:ascii="Arial" w:hAnsi="Arial" w:cs="Arial"/>
          <w:sz w:val="22"/>
          <w:szCs w:val="22"/>
        </w:rPr>
        <w:t>made</w:t>
      </w:r>
      <w:proofErr w:type="gramEnd"/>
      <w:r>
        <w:rPr>
          <w:rFonts w:ascii="Arial" w:hAnsi="Arial" w:cs="Arial"/>
          <w:sz w:val="22"/>
          <w:szCs w:val="22"/>
        </w:rPr>
        <w:t xml:space="preserve"> and the Customer submits to the exclusive jurisdiction of the Courts of that State or Territory and the Federal Court of Australia.</w:t>
      </w:r>
    </w:p>
    <w:p w14:paraId="477E408B"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15.12</w:t>
      </w:r>
      <w:r>
        <w:rPr>
          <w:rFonts w:ascii="Arial" w:hAnsi="Arial" w:cs="Arial"/>
          <w:sz w:val="22"/>
          <w:szCs w:val="22"/>
        </w:rPr>
        <w:tab/>
      </w:r>
      <w:r>
        <w:rPr>
          <w:rFonts w:ascii="Arial" w:hAnsi="Arial" w:cs="Arial"/>
          <w:sz w:val="22"/>
          <w:szCs w:val="22"/>
        </w:rPr>
        <w:tab/>
        <w:t>Clause 16.7 is modified, so that neither party may assign its obligations under the Agreement without the written consent of the other party, which consent must not be unreasonably withheld.</w:t>
      </w:r>
    </w:p>
    <w:p w14:paraId="517EEBF0" w14:textId="77777777" w:rsidR="00277B73" w:rsidRDefault="00277B73" w:rsidP="00277B73">
      <w:pPr>
        <w:pStyle w:val="BodyTextIndent"/>
        <w:tabs>
          <w:tab w:val="right" w:pos="-2070"/>
          <w:tab w:val="center" w:pos="-1800"/>
          <w:tab w:val="left" w:pos="630"/>
          <w:tab w:val="center" w:pos="720"/>
        </w:tabs>
        <w:ind w:left="630" w:hanging="630"/>
        <w:rPr>
          <w:rFonts w:ascii="Arial" w:hAnsi="Arial" w:cs="Arial"/>
          <w:sz w:val="22"/>
          <w:szCs w:val="22"/>
        </w:rPr>
      </w:pPr>
      <w:r>
        <w:rPr>
          <w:rFonts w:ascii="Arial" w:hAnsi="Arial" w:cs="Arial"/>
          <w:sz w:val="22"/>
          <w:szCs w:val="22"/>
        </w:rPr>
        <w:t>15.13</w:t>
      </w:r>
      <w:r>
        <w:rPr>
          <w:rFonts w:ascii="Arial" w:hAnsi="Arial" w:cs="Arial"/>
          <w:sz w:val="22"/>
          <w:szCs w:val="22"/>
        </w:rPr>
        <w:tab/>
        <w:t xml:space="preserve">Clause 16.8 is modified so that the words "The Company" are replaced with "a party". </w:t>
      </w:r>
    </w:p>
    <w:p w14:paraId="0D2E2F0E" w14:textId="77777777" w:rsidR="00277B73" w:rsidRDefault="00277B73" w:rsidP="00277B73">
      <w:pPr>
        <w:pStyle w:val="BodyTextIndent"/>
        <w:tabs>
          <w:tab w:val="right" w:pos="-2070"/>
          <w:tab w:val="center" w:pos="-1800"/>
          <w:tab w:val="left" w:pos="630"/>
          <w:tab w:val="center" w:pos="720"/>
        </w:tabs>
        <w:ind w:left="630" w:hanging="630"/>
        <w:rPr>
          <w:rFonts w:ascii="Arial" w:hAnsi="Arial" w:cs="Arial"/>
          <w:sz w:val="22"/>
          <w:szCs w:val="22"/>
        </w:rPr>
      </w:pPr>
    </w:p>
    <w:p w14:paraId="3FCFEFE5" w14:textId="77777777" w:rsidR="00277B73" w:rsidRDefault="00277B73" w:rsidP="00277B73">
      <w:pPr>
        <w:pStyle w:val="BodyTextIndent"/>
        <w:keepNext/>
        <w:tabs>
          <w:tab w:val="right" w:pos="-2070"/>
          <w:tab w:val="center" w:pos="-1800"/>
          <w:tab w:val="left" w:pos="630"/>
          <w:tab w:val="center" w:pos="720"/>
        </w:tabs>
        <w:spacing w:after="240"/>
        <w:ind w:left="0" w:firstLine="0"/>
        <w:rPr>
          <w:rFonts w:ascii="Arial" w:hAnsi="Arial" w:cs="Arial"/>
          <w:b/>
          <w:sz w:val="22"/>
          <w:szCs w:val="22"/>
        </w:rPr>
      </w:pPr>
      <w:r>
        <w:rPr>
          <w:rFonts w:ascii="Arial" w:hAnsi="Arial" w:cs="Arial"/>
          <w:b/>
          <w:sz w:val="22"/>
          <w:szCs w:val="22"/>
        </w:rPr>
        <w:t>16.</w:t>
      </w:r>
      <w:r>
        <w:rPr>
          <w:rFonts w:ascii="Arial" w:hAnsi="Arial" w:cs="Arial"/>
          <w:b/>
          <w:sz w:val="22"/>
          <w:szCs w:val="22"/>
        </w:rPr>
        <w:tab/>
        <w:t>General</w:t>
      </w:r>
    </w:p>
    <w:p w14:paraId="27330CCB"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16.2.</w:t>
      </w:r>
      <w:r>
        <w:rPr>
          <w:rFonts w:ascii="Arial" w:hAnsi="Arial" w:cs="Arial"/>
          <w:sz w:val="22"/>
          <w:szCs w:val="22"/>
        </w:rPr>
        <w:tab/>
      </w:r>
      <w:r>
        <w:rPr>
          <w:rFonts w:ascii="Arial" w:hAnsi="Arial" w:cs="Arial"/>
          <w:sz w:val="22"/>
          <w:szCs w:val="22"/>
        </w:rPr>
        <w:tab/>
        <w:t xml:space="preserve">This Agreement takes priority over and replaces all previous agreements about its subject matter and constitutes the entire agreement between the parties. The use of the Customer’s own form is no derogation from this Agreement. </w:t>
      </w:r>
    </w:p>
    <w:p w14:paraId="6C7E9119"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16.3</w:t>
      </w:r>
      <w:r>
        <w:rPr>
          <w:rFonts w:ascii="Arial" w:hAnsi="Arial" w:cs="Arial"/>
          <w:sz w:val="22"/>
          <w:szCs w:val="22"/>
        </w:rPr>
        <w:tab/>
        <w:t>A variation of this Agreement will only be valid if in writing and signed by each party or signed by a person with the authority to bind each party.</w:t>
      </w:r>
    </w:p>
    <w:p w14:paraId="4E91659D"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16.4</w:t>
      </w:r>
      <w:r>
        <w:rPr>
          <w:rFonts w:ascii="Arial" w:hAnsi="Arial" w:cs="Arial"/>
          <w:sz w:val="22"/>
          <w:szCs w:val="22"/>
        </w:rPr>
        <w:tab/>
      </w:r>
      <w:r>
        <w:rPr>
          <w:rFonts w:ascii="Arial" w:hAnsi="Arial" w:cs="Arial"/>
          <w:sz w:val="22"/>
          <w:szCs w:val="22"/>
        </w:rPr>
        <w:tab/>
        <w:t xml:space="preserve">The Customer will exercise all reasonable care and comply with all applicable laws, Government regulations/directions and industry standards including those relating to the packing, carriage, storage, customs clearance, delivery, </w:t>
      </w:r>
      <w:proofErr w:type="gramStart"/>
      <w:r>
        <w:rPr>
          <w:rFonts w:ascii="Arial" w:hAnsi="Arial" w:cs="Arial"/>
          <w:sz w:val="22"/>
          <w:szCs w:val="22"/>
        </w:rPr>
        <w:t>inspection</w:t>
      </w:r>
      <w:proofErr w:type="gramEnd"/>
      <w:r>
        <w:rPr>
          <w:rFonts w:ascii="Arial" w:hAnsi="Arial" w:cs="Arial"/>
          <w:sz w:val="22"/>
          <w:szCs w:val="22"/>
        </w:rPr>
        <w:t xml:space="preserve"> or other Services in respect of the Goods, and will provide such information and documents as may be necessary to exercise such care and comply with such laws, regulations and standards. The Company will not be liable to the Customer or any other party for loss or expense due to the Customer’s failure to comply with this provision and will indemnify the Company for any expense, damage or liability incurred by the Company in so complying.</w:t>
      </w:r>
    </w:p>
    <w:p w14:paraId="3AF429DA"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16.5</w:t>
      </w:r>
      <w:r>
        <w:rPr>
          <w:rFonts w:ascii="Arial" w:hAnsi="Arial" w:cs="Arial"/>
          <w:sz w:val="22"/>
          <w:szCs w:val="22"/>
        </w:rPr>
        <w:tab/>
        <w:t>The Agreement is governed by the laws of New South Wales, Australia. The Company and the Customer submit to the jurisdiction of the courts of New South Wales and of the Federal Court of Australia.</w:t>
      </w:r>
    </w:p>
    <w:p w14:paraId="43F666AA"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16.6</w:t>
      </w:r>
      <w:r>
        <w:rPr>
          <w:rFonts w:ascii="Arial" w:hAnsi="Arial" w:cs="Arial"/>
          <w:sz w:val="22"/>
          <w:szCs w:val="22"/>
        </w:rPr>
        <w:tab/>
        <w:t>By signing the letter of instruction or otherwise accepting these conditions, the Customer agrees that it did not rely on any representation, promise, warranty or condition of the Company or its Subcontractor not expressly made (in writing) part of this contract.</w:t>
      </w:r>
    </w:p>
    <w:p w14:paraId="5ECD52C2"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16.7</w:t>
      </w:r>
      <w:r>
        <w:rPr>
          <w:rFonts w:ascii="Arial" w:hAnsi="Arial" w:cs="Arial"/>
          <w:sz w:val="22"/>
          <w:szCs w:val="22"/>
        </w:rPr>
        <w:tab/>
      </w:r>
      <w:r>
        <w:rPr>
          <w:rFonts w:ascii="Arial" w:hAnsi="Arial" w:cs="Arial"/>
          <w:sz w:val="22"/>
          <w:szCs w:val="22"/>
        </w:rPr>
        <w:tab/>
        <w:t>The Company may assign its rights and obligations under this Agreement without the Customer's consent. The Customer must not assign its rights and obligations under this Agreement without the Company's written consent.</w:t>
      </w:r>
    </w:p>
    <w:p w14:paraId="0A2C6C85"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p>
    <w:p w14:paraId="2C20B40E"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p>
    <w:p w14:paraId="3C94A55C"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p>
    <w:p w14:paraId="4F323A65"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p>
    <w:p w14:paraId="24658F8C"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p>
    <w:p w14:paraId="378B1A1E"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p>
    <w:p w14:paraId="39373797"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p>
    <w:p w14:paraId="05ECD5DD" w14:textId="6E75D34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16.8</w:t>
      </w:r>
      <w:r>
        <w:rPr>
          <w:rFonts w:ascii="Arial" w:hAnsi="Arial" w:cs="Arial"/>
          <w:sz w:val="22"/>
          <w:szCs w:val="22"/>
        </w:rPr>
        <w:tab/>
        <w:t xml:space="preserve">The Company will not be liable for any breach, loss or damage caused to the Goods or otherwise due to any circumstance, </w:t>
      </w:r>
      <w:proofErr w:type="gramStart"/>
      <w:r>
        <w:rPr>
          <w:rFonts w:ascii="Arial" w:hAnsi="Arial" w:cs="Arial"/>
          <w:sz w:val="22"/>
          <w:szCs w:val="22"/>
        </w:rPr>
        <w:t>matter</w:t>
      </w:r>
      <w:proofErr w:type="gramEnd"/>
      <w:r>
        <w:rPr>
          <w:rFonts w:ascii="Arial" w:hAnsi="Arial" w:cs="Arial"/>
          <w:sz w:val="22"/>
          <w:szCs w:val="22"/>
        </w:rPr>
        <w:t xml:space="preserve"> or thing beyond its reasonable control (“force majeure”). The Company will be excused and released from such obligations or liability to the extent that the obligation could not be performed, or liability would otherwise exist, due to a Force Majeure event.</w:t>
      </w:r>
    </w:p>
    <w:p w14:paraId="69D53CA6"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16.9</w:t>
      </w:r>
      <w:r>
        <w:rPr>
          <w:rFonts w:ascii="Arial" w:hAnsi="Arial" w:cs="Arial"/>
          <w:sz w:val="22"/>
          <w:szCs w:val="22"/>
        </w:rPr>
        <w:tab/>
        <w:t>Any notices under these Terms and Conditions must be in in English and in writing.</w:t>
      </w:r>
    </w:p>
    <w:p w14:paraId="3484A371"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lang w:val="en-AU"/>
        </w:rPr>
      </w:pPr>
      <w:r>
        <w:rPr>
          <w:rFonts w:ascii="Arial" w:hAnsi="Arial" w:cs="Arial"/>
          <w:sz w:val="22"/>
          <w:szCs w:val="22"/>
        </w:rPr>
        <w:t>16.10</w:t>
      </w:r>
      <w:r>
        <w:rPr>
          <w:rFonts w:ascii="Arial" w:hAnsi="Arial" w:cs="Arial"/>
          <w:sz w:val="22"/>
          <w:szCs w:val="22"/>
        </w:rPr>
        <w:tab/>
      </w:r>
      <w:r>
        <w:rPr>
          <w:rFonts w:ascii="Arial" w:hAnsi="Arial" w:cs="Arial"/>
          <w:sz w:val="22"/>
          <w:szCs w:val="22"/>
          <w:lang w:val="en-AU"/>
        </w:rPr>
        <w:t xml:space="preserve">All rights, indemnities and limitations of liability contained in this Agreement will have their full force and effect, despite: </w:t>
      </w:r>
    </w:p>
    <w:p w14:paraId="5F7EF88C" w14:textId="77777777" w:rsidR="00277B73" w:rsidRDefault="00277B73" w:rsidP="00277B73">
      <w:pPr>
        <w:pStyle w:val="BodyTextIndent"/>
        <w:tabs>
          <w:tab w:val="right" w:pos="-2070"/>
          <w:tab w:val="center" w:pos="-1800"/>
          <w:tab w:val="left" w:pos="630"/>
          <w:tab w:val="center" w:pos="720"/>
        </w:tabs>
        <w:ind w:left="1440" w:hanging="1440"/>
        <w:rPr>
          <w:rFonts w:ascii="Arial" w:hAnsi="Arial" w:cs="Arial"/>
          <w:sz w:val="22"/>
          <w:szCs w:val="22"/>
          <w:lang w:val="en-AU"/>
        </w:rPr>
      </w:pPr>
      <w:r>
        <w:rPr>
          <w:rFonts w:ascii="Arial" w:hAnsi="Arial" w:cs="Arial"/>
          <w:sz w:val="22"/>
          <w:szCs w:val="22"/>
          <w:lang w:val="en-AU"/>
        </w:rPr>
        <w:tab/>
        <w:t>(a)</w:t>
      </w:r>
      <w:r>
        <w:rPr>
          <w:rFonts w:ascii="Arial" w:hAnsi="Arial" w:cs="Arial"/>
          <w:sz w:val="22"/>
          <w:szCs w:val="22"/>
          <w:lang w:val="en-AU"/>
        </w:rPr>
        <w:tab/>
        <w:t xml:space="preserve">any breach of term or condition of this Agreement, or any collateral agreement by the </w:t>
      </w:r>
      <w:proofErr w:type="gramStart"/>
      <w:r>
        <w:rPr>
          <w:rFonts w:ascii="Arial" w:hAnsi="Arial" w:cs="Arial"/>
          <w:sz w:val="22"/>
          <w:szCs w:val="22"/>
          <w:lang w:val="en-AU"/>
        </w:rPr>
        <w:t>Company;</w:t>
      </w:r>
      <w:proofErr w:type="gramEnd"/>
      <w:r>
        <w:rPr>
          <w:rFonts w:ascii="Arial" w:hAnsi="Arial" w:cs="Arial"/>
          <w:sz w:val="22"/>
          <w:szCs w:val="22"/>
          <w:lang w:val="en-AU"/>
        </w:rPr>
        <w:t xml:space="preserve"> </w:t>
      </w:r>
    </w:p>
    <w:p w14:paraId="2511EC2D"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lang w:val="en-AU"/>
        </w:rPr>
      </w:pPr>
      <w:r>
        <w:rPr>
          <w:rFonts w:ascii="Arial" w:hAnsi="Arial" w:cs="Arial"/>
          <w:sz w:val="22"/>
          <w:szCs w:val="22"/>
          <w:lang w:val="en-AU"/>
        </w:rPr>
        <w:tab/>
        <w:t>(b)</w:t>
      </w:r>
      <w:r>
        <w:rPr>
          <w:rFonts w:ascii="Arial" w:hAnsi="Arial" w:cs="Arial"/>
          <w:sz w:val="22"/>
          <w:szCs w:val="22"/>
          <w:lang w:val="en-AU"/>
        </w:rPr>
        <w:tab/>
        <w:t>the performance or non-performance of the Services; or</w:t>
      </w:r>
    </w:p>
    <w:p w14:paraId="3B9E419B"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lang w:val="en-AU"/>
        </w:rPr>
        <w:tab/>
        <w:t>(c)</w:t>
      </w:r>
      <w:r>
        <w:rPr>
          <w:rFonts w:ascii="Arial" w:hAnsi="Arial" w:cs="Arial"/>
          <w:sz w:val="22"/>
          <w:szCs w:val="22"/>
          <w:lang w:val="en-AU"/>
        </w:rPr>
        <w:tab/>
        <w:t>the delivery or non-delivery of the Goods.</w:t>
      </w:r>
    </w:p>
    <w:p w14:paraId="4147A72F" w14:textId="77777777" w:rsidR="00277B73" w:rsidRDefault="00277B73" w:rsidP="00277B73">
      <w:pPr>
        <w:pStyle w:val="BodyTextIndent"/>
        <w:tabs>
          <w:tab w:val="right" w:pos="-2070"/>
          <w:tab w:val="center" w:pos="-1800"/>
          <w:tab w:val="left" w:pos="630"/>
          <w:tab w:val="center" w:pos="720"/>
        </w:tabs>
        <w:rPr>
          <w:rFonts w:ascii="Arial" w:hAnsi="Arial" w:cs="Arial"/>
          <w:sz w:val="22"/>
          <w:szCs w:val="22"/>
        </w:rPr>
      </w:pPr>
      <w:r>
        <w:rPr>
          <w:rFonts w:ascii="Arial" w:hAnsi="Arial" w:cs="Arial"/>
          <w:sz w:val="22"/>
          <w:szCs w:val="22"/>
        </w:rPr>
        <w:t>16.11</w:t>
      </w:r>
      <w:r>
        <w:rPr>
          <w:rFonts w:ascii="Arial" w:hAnsi="Arial" w:cs="Arial"/>
          <w:sz w:val="22"/>
          <w:szCs w:val="22"/>
        </w:rPr>
        <w:tab/>
      </w:r>
      <w:r>
        <w:rPr>
          <w:rFonts w:ascii="Arial" w:hAnsi="Arial" w:cs="Arial"/>
          <w:sz w:val="22"/>
          <w:szCs w:val="22"/>
          <w:lang w:val="en-AU"/>
        </w:rPr>
        <w:t>If a condition or part of a condition of this Agreement is unenforceable, it must be severed from and does not affect the rest of the Agreement.</w:t>
      </w:r>
    </w:p>
    <w:p w14:paraId="74E581AD" w14:textId="77777777" w:rsidR="00277B73" w:rsidRDefault="00277B73" w:rsidP="00277B73">
      <w:pPr>
        <w:pStyle w:val="BodyTextIndent"/>
        <w:tabs>
          <w:tab w:val="right" w:pos="-2070"/>
          <w:tab w:val="center" w:pos="-1800"/>
          <w:tab w:val="left" w:pos="630"/>
          <w:tab w:val="center" w:pos="720"/>
        </w:tabs>
        <w:ind w:left="630" w:hanging="630"/>
        <w:rPr>
          <w:rFonts w:ascii="Arial" w:hAnsi="Arial" w:cs="Arial"/>
          <w:sz w:val="22"/>
          <w:szCs w:val="22"/>
          <w:lang w:val="en-AU"/>
        </w:rPr>
      </w:pPr>
      <w:r>
        <w:rPr>
          <w:rFonts w:ascii="Arial" w:hAnsi="Arial" w:cs="Arial"/>
          <w:sz w:val="22"/>
          <w:szCs w:val="22"/>
          <w:lang w:val="en-AU"/>
        </w:rPr>
        <w:t>16.12</w:t>
      </w:r>
      <w:r>
        <w:rPr>
          <w:rFonts w:ascii="Arial" w:hAnsi="Arial" w:cs="Arial"/>
          <w:sz w:val="22"/>
          <w:szCs w:val="22"/>
          <w:lang w:val="en-AU"/>
        </w:rPr>
        <w:tab/>
        <w:t>The Company is not bound by any waiver, discharge or release of a condition or any Agreement which purports to change this Agreement, unless it is in writing and signed by or for the Company.</w:t>
      </w:r>
    </w:p>
    <w:p w14:paraId="23ACAE41" w14:textId="77777777" w:rsidR="00277B73" w:rsidRDefault="00277B73" w:rsidP="00277B73">
      <w:pPr>
        <w:pStyle w:val="BodyTextIndent"/>
        <w:tabs>
          <w:tab w:val="right" w:pos="-2070"/>
          <w:tab w:val="center" w:pos="-1800"/>
          <w:tab w:val="left" w:pos="630"/>
          <w:tab w:val="center" w:pos="720"/>
        </w:tabs>
        <w:ind w:left="630" w:hanging="630"/>
        <w:rPr>
          <w:rFonts w:ascii="Arial" w:hAnsi="Arial" w:cs="Arial"/>
          <w:sz w:val="22"/>
          <w:szCs w:val="22"/>
          <w:lang w:val="en-AU"/>
        </w:rPr>
      </w:pPr>
      <w:r>
        <w:rPr>
          <w:rFonts w:ascii="Arial" w:hAnsi="Arial" w:cs="Arial"/>
          <w:sz w:val="22"/>
          <w:szCs w:val="22"/>
          <w:lang w:val="en-AU"/>
        </w:rPr>
        <w:t>16.13</w:t>
      </w:r>
      <w:r>
        <w:rPr>
          <w:rFonts w:ascii="Arial" w:hAnsi="Arial" w:cs="Arial"/>
          <w:sz w:val="22"/>
          <w:szCs w:val="22"/>
          <w:lang w:val="en-AU"/>
        </w:rPr>
        <w:tab/>
        <w:t xml:space="preserve">A reference in this Agreement to any law includes any statutory modification, </w:t>
      </w:r>
      <w:proofErr w:type="gramStart"/>
      <w:r>
        <w:rPr>
          <w:rFonts w:ascii="Arial" w:hAnsi="Arial" w:cs="Arial"/>
          <w:sz w:val="22"/>
          <w:szCs w:val="22"/>
          <w:lang w:val="en-AU"/>
        </w:rPr>
        <w:t>substitution</w:t>
      </w:r>
      <w:proofErr w:type="gramEnd"/>
      <w:r>
        <w:rPr>
          <w:rFonts w:ascii="Arial" w:hAnsi="Arial" w:cs="Arial"/>
          <w:sz w:val="22"/>
          <w:szCs w:val="22"/>
          <w:lang w:val="en-AU"/>
        </w:rPr>
        <w:t xml:space="preserve"> or re-enactment of it.</w:t>
      </w:r>
    </w:p>
    <w:p w14:paraId="32A5B660" w14:textId="77777777" w:rsidR="00277B73" w:rsidRDefault="00277B73" w:rsidP="00277B73">
      <w:pPr>
        <w:pStyle w:val="BodyTextIndent"/>
        <w:tabs>
          <w:tab w:val="right" w:pos="-2070"/>
          <w:tab w:val="center" w:pos="-1800"/>
          <w:tab w:val="left" w:pos="630"/>
          <w:tab w:val="center" w:pos="720"/>
        </w:tabs>
        <w:ind w:left="630" w:hanging="630"/>
        <w:rPr>
          <w:rFonts w:ascii="Arial" w:hAnsi="Arial" w:cs="Arial"/>
          <w:sz w:val="22"/>
          <w:szCs w:val="22"/>
        </w:rPr>
      </w:pPr>
      <w:r>
        <w:rPr>
          <w:rFonts w:ascii="Arial" w:hAnsi="Arial" w:cs="Arial"/>
          <w:sz w:val="22"/>
          <w:szCs w:val="22"/>
          <w:lang w:val="en-AU"/>
        </w:rPr>
        <w:t>16.14</w:t>
      </w:r>
      <w:r>
        <w:rPr>
          <w:rFonts w:ascii="Arial" w:hAnsi="Arial" w:cs="Arial"/>
          <w:sz w:val="22"/>
          <w:szCs w:val="22"/>
          <w:lang w:val="en-AU"/>
        </w:rPr>
        <w:tab/>
      </w:r>
      <w:r>
        <w:rPr>
          <w:rFonts w:ascii="Arial" w:hAnsi="Arial" w:cs="Arial"/>
          <w:sz w:val="22"/>
          <w:szCs w:val="22"/>
        </w:rPr>
        <w:t>The Customer agrees that the Company retains all copyright and intellectual property subsisting in all documents and things created by, or for, the Company in connection with the performance of the Services, including copyright and intellectual property that now exists or that later comes into existence.</w:t>
      </w:r>
    </w:p>
    <w:p w14:paraId="1A5254A6" w14:textId="77777777" w:rsidR="00277B73" w:rsidRDefault="00277B73" w:rsidP="00277B73">
      <w:pPr>
        <w:pStyle w:val="BodyTextIndent"/>
        <w:tabs>
          <w:tab w:val="right" w:pos="-2070"/>
          <w:tab w:val="center" w:pos="-1800"/>
          <w:tab w:val="left" w:pos="630"/>
          <w:tab w:val="center" w:pos="720"/>
        </w:tabs>
        <w:ind w:left="630" w:hanging="630"/>
        <w:rPr>
          <w:rFonts w:ascii="Arial" w:hAnsi="Arial" w:cs="Arial"/>
          <w:sz w:val="22"/>
          <w:szCs w:val="22"/>
        </w:rPr>
      </w:pPr>
      <w:r>
        <w:rPr>
          <w:rFonts w:ascii="Arial" w:hAnsi="Arial" w:cs="Arial"/>
          <w:sz w:val="22"/>
          <w:szCs w:val="22"/>
        </w:rPr>
        <w:t>16.15</w:t>
      </w:r>
      <w:r>
        <w:rPr>
          <w:rFonts w:ascii="Arial" w:hAnsi="Arial" w:cs="Arial"/>
          <w:sz w:val="22"/>
          <w:szCs w:val="22"/>
        </w:rPr>
        <w:tab/>
        <w:t xml:space="preserve">The Customer must notify the Company of a change in the Customer's ownership or address within 14 days of the change. </w:t>
      </w:r>
    </w:p>
    <w:p w14:paraId="63861AA0"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2AB8606A"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7E5798BF"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018BDA37"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6D3F2926"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2B1A875A"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33C73FF8"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7DEDD060"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275FF76D"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27A3D083"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5283091B"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080130A5"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30B3E9A2"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0116AE78"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5E2FD110"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6B7437BD"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648B4CA9"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4F08EB1A"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24301A04"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6462CF90"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3DC1A56C" w14:textId="165C6BCF" w:rsidR="00277B73" w:rsidRDefault="00277B73" w:rsidP="00277B73">
      <w:pPr>
        <w:widowControl w:val="0"/>
        <w:autoSpaceDE w:val="0"/>
        <w:autoSpaceDN w:val="0"/>
        <w:adjustRightInd w:val="0"/>
        <w:spacing w:line="200" w:lineRule="exact"/>
        <w:rPr>
          <w:rFonts w:ascii="Arial" w:hAnsi="Arial" w:cs="Arial"/>
          <w:sz w:val="22"/>
          <w:szCs w:val="22"/>
        </w:rPr>
      </w:pPr>
    </w:p>
    <w:p w14:paraId="72A09067" w14:textId="14D0C611" w:rsidR="00277B73" w:rsidRDefault="00277B73" w:rsidP="00277B73">
      <w:pPr>
        <w:widowControl w:val="0"/>
        <w:autoSpaceDE w:val="0"/>
        <w:autoSpaceDN w:val="0"/>
        <w:adjustRightInd w:val="0"/>
        <w:spacing w:line="200" w:lineRule="exact"/>
        <w:rPr>
          <w:rFonts w:ascii="Arial" w:hAnsi="Arial" w:cs="Arial"/>
          <w:sz w:val="22"/>
          <w:szCs w:val="22"/>
        </w:rPr>
      </w:pPr>
    </w:p>
    <w:p w14:paraId="284B3D63" w14:textId="697ED62E" w:rsidR="00277B73" w:rsidRDefault="00277B73" w:rsidP="00277B73">
      <w:pPr>
        <w:widowControl w:val="0"/>
        <w:autoSpaceDE w:val="0"/>
        <w:autoSpaceDN w:val="0"/>
        <w:adjustRightInd w:val="0"/>
        <w:spacing w:line="200" w:lineRule="exact"/>
        <w:rPr>
          <w:rFonts w:ascii="Arial" w:hAnsi="Arial" w:cs="Arial"/>
          <w:sz w:val="22"/>
          <w:szCs w:val="22"/>
        </w:rPr>
      </w:pPr>
    </w:p>
    <w:p w14:paraId="41EB8D09" w14:textId="048E6272" w:rsidR="00277B73" w:rsidRDefault="00277B73" w:rsidP="00277B73">
      <w:pPr>
        <w:widowControl w:val="0"/>
        <w:autoSpaceDE w:val="0"/>
        <w:autoSpaceDN w:val="0"/>
        <w:adjustRightInd w:val="0"/>
        <w:spacing w:line="200" w:lineRule="exact"/>
        <w:rPr>
          <w:rFonts w:ascii="Arial" w:hAnsi="Arial" w:cs="Arial"/>
          <w:sz w:val="22"/>
          <w:szCs w:val="22"/>
        </w:rPr>
      </w:pPr>
    </w:p>
    <w:p w14:paraId="65637086" w14:textId="32E0BEF7" w:rsidR="00277B73" w:rsidRDefault="00277B73" w:rsidP="00277B73">
      <w:pPr>
        <w:widowControl w:val="0"/>
        <w:autoSpaceDE w:val="0"/>
        <w:autoSpaceDN w:val="0"/>
        <w:adjustRightInd w:val="0"/>
        <w:spacing w:line="200" w:lineRule="exact"/>
        <w:rPr>
          <w:rFonts w:ascii="Arial" w:hAnsi="Arial" w:cs="Arial"/>
          <w:sz w:val="22"/>
          <w:szCs w:val="22"/>
        </w:rPr>
      </w:pPr>
    </w:p>
    <w:p w14:paraId="730ACDFD" w14:textId="008D4EF6" w:rsidR="00277B73" w:rsidRDefault="00277B73" w:rsidP="00277B73">
      <w:pPr>
        <w:widowControl w:val="0"/>
        <w:autoSpaceDE w:val="0"/>
        <w:autoSpaceDN w:val="0"/>
        <w:adjustRightInd w:val="0"/>
        <w:spacing w:line="200" w:lineRule="exact"/>
        <w:rPr>
          <w:rFonts w:ascii="Arial" w:hAnsi="Arial" w:cs="Arial"/>
          <w:sz w:val="22"/>
          <w:szCs w:val="22"/>
        </w:rPr>
      </w:pPr>
    </w:p>
    <w:p w14:paraId="481AE425"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48F3FF78"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539C7343"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33FEB4EC"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4D6F8492"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4A3DAFC7"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3B8D3DDC" w14:textId="77777777" w:rsidR="00277B73" w:rsidRDefault="00277B73" w:rsidP="00277B73">
      <w:pPr>
        <w:widowControl w:val="0"/>
        <w:autoSpaceDE w:val="0"/>
        <w:autoSpaceDN w:val="0"/>
        <w:adjustRightInd w:val="0"/>
        <w:spacing w:line="200" w:lineRule="exact"/>
        <w:rPr>
          <w:rFonts w:ascii="Arial" w:hAnsi="Arial" w:cs="Arial"/>
          <w:sz w:val="22"/>
          <w:szCs w:val="22"/>
        </w:rPr>
      </w:pPr>
    </w:p>
    <w:p w14:paraId="348AEF39" w14:textId="77777777" w:rsidR="00277B73" w:rsidRDefault="00277B73" w:rsidP="00277B73">
      <w:pPr>
        <w:keepNext/>
        <w:jc w:val="center"/>
        <w:outlineLvl w:val="0"/>
        <w:rPr>
          <w:rFonts w:asciiTheme="minorHAnsi" w:hAnsiTheme="minorHAnsi" w:cs="Arial"/>
          <w:b/>
          <w:color w:val="000000" w:themeColor="text1"/>
          <w:sz w:val="20"/>
          <w:szCs w:val="20"/>
          <w:u w:val="single"/>
        </w:rPr>
      </w:pPr>
      <w:r>
        <w:rPr>
          <w:rFonts w:asciiTheme="minorHAnsi" w:hAnsiTheme="minorHAnsi" w:cs="Arial"/>
          <w:b/>
          <w:color w:val="000000" w:themeColor="text1"/>
          <w:sz w:val="20"/>
          <w:szCs w:val="20"/>
          <w:u w:val="single"/>
        </w:rPr>
        <w:lastRenderedPageBreak/>
        <w:t>APPLICATION FOR CREDIT ACCOUNT</w:t>
      </w:r>
    </w:p>
    <w:p w14:paraId="5108306D" w14:textId="77777777" w:rsidR="00277B73" w:rsidRDefault="00277B73" w:rsidP="00277B73">
      <w:pPr>
        <w:jc w:val="center"/>
        <w:rPr>
          <w:rFonts w:asciiTheme="minorHAnsi" w:hAnsiTheme="minorHAnsi" w:cs="Arial"/>
          <w:b/>
          <w:color w:val="000000" w:themeColor="text1"/>
          <w:sz w:val="20"/>
          <w:szCs w:val="20"/>
          <w:lang w:val="en-GB"/>
        </w:rPr>
      </w:pPr>
    </w:p>
    <w:p w14:paraId="4236B3D1" w14:textId="77777777" w:rsidR="00277B73" w:rsidRDefault="00277B73" w:rsidP="00277B73">
      <w:pPr>
        <w:jc w:val="both"/>
        <w:rPr>
          <w:rFonts w:asciiTheme="minorHAnsi" w:hAnsiTheme="minorHAnsi" w:cs="Arial"/>
          <w:b/>
          <w:color w:val="000000" w:themeColor="text1"/>
          <w:sz w:val="20"/>
          <w:szCs w:val="20"/>
          <w:lang w:val="en-GB"/>
        </w:rPr>
      </w:pPr>
    </w:p>
    <w:p w14:paraId="479D3A2F"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Parent Company Name</w:t>
      </w:r>
      <w:r>
        <w:rPr>
          <w:rFonts w:asciiTheme="minorHAnsi" w:hAnsiTheme="minorHAnsi" w:cs="Arial"/>
          <w:color w:val="000000" w:themeColor="text1"/>
          <w:sz w:val="20"/>
          <w:szCs w:val="20"/>
          <w:lang w:val="en-GB"/>
        </w:rPr>
        <w:tab/>
        <w:t>__________________________________________________</w:t>
      </w:r>
    </w:p>
    <w:p w14:paraId="75CDEE12" w14:textId="77777777" w:rsidR="00277B73" w:rsidRDefault="00277B73" w:rsidP="00277B73">
      <w:pPr>
        <w:jc w:val="both"/>
        <w:rPr>
          <w:rFonts w:asciiTheme="minorHAnsi" w:hAnsiTheme="minorHAnsi" w:cs="Arial"/>
          <w:color w:val="000000" w:themeColor="text1"/>
          <w:sz w:val="20"/>
          <w:szCs w:val="20"/>
          <w:lang w:val="en-GB"/>
        </w:rPr>
      </w:pPr>
    </w:p>
    <w:p w14:paraId="78330FF0"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Full Trading Name</w:t>
      </w:r>
      <w:r>
        <w:rPr>
          <w:rFonts w:asciiTheme="minorHAnsi" w:hAnsiTheme="minorHAnsi" w:cs="Arial"/>
          <w:color w:val="000000" w:themeColor="text1"/>
          <w:sz w:val="20"/>
          <w:szCs w:val="20"/>
          <w:lang w:val="en-GB"/>
        </w:rPr>
        <w:tab/>
        <w:t>__________________________________________________</w:t>
      </w:r>
    </w:p>
    <w:p w14:paraId="59F75D80" w14:textId="77777777" w:rsidR="00277B73" w:rsidRDefault="00277B73" w:rsidP="00277B73">
      <w:pPr>
        <w:jc w:val="both"/>
        <w:rPr>
          <w:rFonts w:asciiTheme="minorHAnsi" w:hAnsiTheme="minorHAnsi" w:cs="Arial"/>
          <w:color w:val="000000" w:themeColor="text1"/>
          <w:sz w:val="20"/>
          <w:szCs w:val="20"/>
          <w:lang w:val="en-GB"/>
        </w:rPr>
      </w:pPr>
    </w:p>
    <w:p w14:paraId="01CAE653"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Full Trading Address</w:t>
      </w:r>
      <w:r>
        <w:rPr>
          <w:rFonts w:asciiTheme="minorHAnsi" w:hAnsiTheme="minorHAnsi" w:cs="Arial"/>
          <w:color w:val="000000" w:themeColor="text1"/>
          <w:sz w:val="20"/>
          <w:szCs w:val="20"/>
          <w:lang w:val="en-GB"/>
        </w:rPr>
        <w:tab/>
        <w:t>__________________________________________________</w:t>
      </w:r>
    </w:p>
    <w:p w14:paraId="5FF2A410" w14:textId="77777777" w:rsidR="00277B73" w:rsidRDefault="00277B73" w:rsidP="00277B73">
      <w:pPr>
        <w:jc w:val="both"/>
        <w:rPr>
          <w:rFonts w:asciiTheme="minorHAnsi" w:hAnsiTheme="minorHAnsi" w:cs="Arial"/>
          <w:color w:val="000000" w:themeColor="text1"/>
          <w:sz w:val="20"/>
          <w:szCs w:val="20"/>
          <w:lang w:val="en-GB"/>
        </w:rPr>
      </w:pPr>
    </w:p>
    <w:p w14:paraId="7A8CF691"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ab/>
      </w:r>
      <w:r>
        <w:rPr>
          <w:rFonts w:asciiTheme="minorHAnsi" w:hAnsiTheme="minorHAnsi" w:cs="Arial"/>
          <w:color w:val="000000" w:themeColor="text1"/>
          <w:sz w:val="20"/>
          <w:szCs w:val="20"/>
          <w:lang w:val="en-GB"/>
        </w:rPr>
        <w:tab/>
      </w:r>
      <w:r>
        <w:rPr>
          <w:rFonts w:asciiTheme="minorHAnsi" w:hAnsiTheme="minorHAnsi" w:cs="Arial"/>
          <w:color w:val="000000" w:themeColor="text1"/>
          <w:sz w:val="20"/>
          <w:szCs w:val="20"/>
          <w:lang w:val="en-GB"/>
        </w:rPr>
        <w:tab/>
        <w:t>__________________________________________________</w:t>
      </w:r>
    </w:p>
    <w:p w14:paraId="0CDC1A15" w14:textId="77777777" w:rsidR="00277B73" w:rsidRDefault="00277B73" w:rsidP="00277B73">
      <w:pPr>
        <w:jc w:val="both"/>
        <w:rPr>
          <w:rFonts w:asciiTheme="minorHAnsi" w:hAnsiTheme="minorHAnsi" w:cs="Arial"/>
          <w:color w:val="000000" w:themeColor="text1"/>
          <w:sz w:val="20"/>
          <w:szCs w:val="20"/>
          <w:lang w:val="en-GB"/>
        </w:rPr>
      </w:pPr>
    </w:p>
    <w:p w14:paraId="72E13F6A"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Mailing Address </w:t>
      </w:r>
      <w:r>
        <w:rPr>
          <w:rFonts w:asciiTheme="minorHAnsi" w:hAnsiTheme="minorHAnsi" w:cs="Arial"/>
          <w:color w:val="000000" w:themeColor="text1"/>
          <w:sz w:val="20"/>
          <w:szCs w:val="20"/>
          <w:lang w:val="en-GB"/>
        </w:rPr>
        <w:tab/>
        <w:t>__________________________________________________</w:t>
      </w:r>
    </w:p>
    <w:p w14:paraId="464AB0A8"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(If different from trading address)</w:t>
      </w:r>
    </w:p>
    <w:p w14:paraId="3A67ED48"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ab/>
      </w:r>
      <w:r>
        <w:rPr>
          <w:rFonts w:asciiTheme="minorHAnsi" w:hAnsiTheme="minorHAnsi" w:cs="Arial"/>
          <w:color w:val="000000" w:themeColor="text1"/>
          <w:sz w:val="20"/>
          <w:szCs w:val="20"/>
          <w:lang w:val="en-GB"/>
        </w:rPr>
        <w:tab/>
      </w:r>
      <w:r>
        <w:rPr>
          <w:rFonts w:asciiTheme="minorHAnsi" w:hAnsiTheme="minorHAnsi" w:cs="Arial"/>
          <w:color w:val="000000" w:themeColor="text1"/>
          <w:sz w:val="20"/>
          <w:szCs w:val="20"/>
          <w:lang w:val="en-GB"/>
        </w:rPr>
        <w:tab/>
        <w:t>__________________________________________________</w:t>
      </w:r>
    </w:p>
    <w:p w14:paraId="4006AB3D" w14:textId="77777777" w:rsidR="00277B73" w:rsidRDefault="00277B73" w:rsidP="00277B73">
      <w:pPr>
        <w:jc w:val="both"/>
        <w:rPr>
          <w:rFonts w:asciiTheme="minorHAnsi" w:hAnsiTheme="minorHAnsi" w:cs="Arial"/>
          <w:color w:val="000000" w:themeColor="text1"/>
          <w:sz w:val="20"/>
          <w:szCs w:val="20"/>
          <w:lang w:val="en-GB"/>
        </w:rPr>
      </w:pPr>
    </w:p>
    <w:p w14:paraId="5AE412F5"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Business Telephone No</w:t>
      </w:r>
      <w:r>
        <w:rPr>
          <w:rFonts w:asciiTheme="minorHAnsi" w:hAnsiTheme="minorHAnsi" w:cs="Arial"/>
          <w:color w:val="000000" w:themeColor="text1"/>
          <w:sz w:val="20"/>
          <w:szCs w:val="20"/>
          <w:lang w:val="en-GB"/>
        </w:rPr>
        <w:tab/>
        <w:t>___________________</w:t>
      </w:r>
      <w:r>
        <w:rPr>
          <w:rFonts w:asciiTheme="minorHAnsi" w:hAnsiTheme="minorHAnsi" w:cs="Arial"/>
          <w:color w:val="000000" w:themeColor="text1"/>
          <w:sz w:val="20"/>
          <w:szCs w:val="20"/>
          <w:lang w:val="en-GB"/>
        </w:rPr>
        <w:tab/>
        <w:t>Fax No ________________________</w:t>
      </w:r>
    </w:p>
    <w:p w14:paraId="7AB82C00" w14:textId="77777777" w:rsidR="00277B73" w:rsidRDefault="00277B73" w:rsidP="00277B73">
      <w:pPr>
        <w:jc w:val="both"/>
        <w:rPr>
          <w:rFonts w:asciiTheme="minorHAnsi" w:hAnsiTheme="minorHAnsi" w:cs="Arial"/>
          <w:color w:val="000000" w:themeColor="text1"/>
          <w:sz w:val="20"/>
          <w:szCs w:val="20"/>
          <w:lang w:val="en-GB"/>
        </w:rPr>
      </w:pPr>
    </w:p>
    <w:p w14:paraId="067CE487"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Accounts Contact</w:t>
      </w:r>
      <w:r>
        <w:rPr>
          <w:rFonts w:asciiTheme="minorHAnsi" w:hAnsiTheme="minorHAnsi" w:cs="Arial"/>
          <w:color w:val="000000" w:themeColor="text1"/>
          <w:sz w:val="20"/>
          <w:szCs w:val="20"/>
          <w:lang w:val="en-GB"/>
        </w:rPr>
        <w:tab/>
        <w:t>__________________________________________________</w:t>
      </w:r>
    </w:p>
    <w:p w14:paraId="0057D182" w14:textId="77777777" w:rsidR="00277B73" w:rsidRDefault="00277B73" w:rsidP="00277B73">
      <w:pPr>
        <w:jc w:val="both"/>
        <w:rPr>
          <w:rFonts w:asciiTheme="minorHAnsi" w:hAnsiTheme="minorHAnsi" w:cs="Arial"/>
          <w:color w:val="000000" w:themeColor="text1"/>
          <w:sz w:val="20"/>
          <w:szCs w:val="20"/>
          <w:lang w:val="en-GB"/>
        </w:rPr>
      </w:pPr>
    </w:p>
    <w:p w14:paraId="440D2020"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Nature of Business</w:t>
      </w:r>
      <w:r>
        <w:rPr>
          <w:rFonts w:asciiTheme="minorHAnsi" w:hAnsiTheme="minorHAnsi" w:cs="Arial"/>
          <w:color w:val="000000" w:themeColor="text1"/>
          <w:sz w:val="20"/>
          <w:szCs w:val="20"/>
          <w:lang w:val="en-GB"/>
        </w:rPr>
        <w:tab/>
        <w:t>__________________________________________________</w:t>
      </w:r>
    </w:p>
    <w:p w14:paraId="4696326F" w14:textId="77777777" w:rsidR="00277B73" w:rsidRDefault="00277B73" w:rsidP="00277B73">
      <w:pPr>
        <w:jc w:val="both"/>
        <w:rPr>
          <w:rFonts w:asciiTheme="minorHAnsi" w:hAnsiTheme="minorHAnsi" w:cs="Arial"/>
          <w:color w:val="000000" w:themeColor="text1"/>
          <w:sz w:val="20"/>
          <w:szCs w:val="20"/>
          <w:lang w:val="en-GB"/>
        </w:rPr>
      </w:pPr>
    </w:p>
    <w:p w14:paraId="0B19A724"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If a Pty Ltd </w:t>
      </w:r>
      <w:proofErr w:type="gramStart"/>
      <w:r>
        <w:rPr>
          <w:rFonts w:asciiTheme="minorHAnsi" w:hAnsiTheme="minorHAnsi" w:cs="Arial"/>
          <w:color w:val="000000" w:themeColor="text1"/>
          <w:sz w:val="20"/>
          <w:szCs w:val="20"/>
          <w:lang w:val="en-GB"/>
        </w:rPr>
        <w:t>Company</w:t>
      </w:r>
      <w:proofErr w:type="gramEnd"/>
      <w:r>
        <w:rPr>
          <w:rFonts w:asciiTheme="minorHAnsi" w:hAnsiTheme="minorHAnsi" w:cs="Arial"/>
          <w:color w:val="000000" w:themeColor="text1"/>
          <w:sz w:val="20"/>
          <w:szCs w:val="20"/>
          <w:lang w:val="en-GB"/>
        </w:rPr>
        <w:t xml:space="preserve"> please provide Paid up Capital </w:t>
      </w:r>
      <w:r>
        <w:rPr>
          <w:rFonts w:asciiTheme="minorHAnsi" w:hAnsiTheme="minorHAnsi" w:cs="Arial"/>
          <w:color w:val="000000" w:themeColor="text1"/>
          <w:sz w:val="20"/>
          <w:szCs w:val="20"/>
          <w:lang w:val="en-GB"/>
        </w:rPr>
        <w:tab/>
        <w:t>________________________</w:t>
      </w:r>
    </w:p>
    <w:p w14:paraId="722DC93F" w14:textId="77777777" w:rsidR="00277B73" w:rsidRDefault="00277B73" w:rsidP="00277B73">
      <w:pPr>
        <w:jc w:val="both"/>
        <w:rPr>
          <w:rFonts w:asciiTheme="minorHAnsi" w:hAnsiTheme="minorHAnsi" w:cs="Arial"/>
          <w:color w:val="000000" w:themeColor="text1"/>
          <w:sz w:val="20"/>
          <w:szCs w:val="20"/>
          <w:lang w:val="en-GB"/>
        </w:rPr>
      </w:pPr>
    </w:p>
    <w:p w14:paraId="618E666D"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Full Name and Private Address of Directors / Proprietors / Owners</w:t>
      </w:r>
    </w:p>
    <w:p w14:paraId="2EFC5D35" w14:textId="77777777" w:rsidR="00277B73" w:rsidRDefault="00277B73" w:rsidP="00277B73">
      <w:pPr>
        <w:jc w:val="both"/>
        <w:rPr>
          <w:rFonts w:asciiTheme="minorHAnsi" w:hAnsiTheme="minorHAnsi" w:cs="Arial"/>
          <w:color w:val="000000" w:themeColor="text1"/>
          <w:sz w:val="20"/>
          <w:szCs w:val="20"/>
          <w:lang w:val="en-GB"/>
        </w:rPr>
      </w:pPr>
    </w:p>
    <w:p w14:paraId="22908C87" w14:textId="77777777" w:rsidR="00277B73" w:rsidRDefault="00277B73" w:rsidP="00277B73">
      <w:pPr>
        <w:numPr>
          <w:ilvl w:val="0"/>
          <w:numId w:val="7"/>
        </w:num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________________________________________________________________</w:t>
      </w:r>
    </w:p>
    <w:p w14:paraId="1E6BDB74" w14:textId="77777777" w:rsidR="00277B73" w:rsidRDefault="00277B73" w:rsidP="00277B73">
      <w:pPr>
        <w:jc w:val="both"/>
        <w:rPr>
          <w:rFonts w:asciiTheme="minorHAnsi" w:hAnsiTheme="minorHAnsi" w:cs="Arial"/>
          <w:color w:val="000000" w:themeColor="text1"/>
          <w:sz w:val="20"/>
          <w:szCs w:val="20"/>
          <w:lang w:val="en-GB"/>
        </w:rPr>
      </w:pPr>
    </w:p>
    <w:p w14:paraId="2ACEC4C3" w14:textId="77777777" w:rsidR="00277B73" w:rsidRDefault="00277B73" w:rsidP="00277B73">
      <w:pPr>
        <w:numPr>
          <w:ilvl w:val="0"/>
          <w:numId w:val="7"/>
        </w:num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________________________________________________________________</w:t>
      </w:r>
    </w:p>
    <w:p w14:paraId="595F3B97" w14:textId="77777777" w:rsidR="00277B73" w:rsidRDefault="00277B73" w:rsidP="00277B73">
      <w:pPr>
        <w:jc w:val="both"/>
        <w:rPr>
          <w:rFonts w:asciiTheme="minorHAnsi" w:hAnsiTheme="minorHAnsi" w:cs="Arial"/>
          <w:color w:val="000000" w:themeColor="text1"/>
          <w:sz w:val="20"/>
          <w:szCs w:val="20"/>
          <w:lang w:val="en-GB"/>
        </w:rPr>
      </w:pPr>
    </w:p>
    <w:p w14:paraId="357DE606" w14:textId="77777777" w:rsidR="00277B73" w:rsidRDefault="00277B73" w:rsidP="00277B73">
      <w:pPr>
        <w:numPr>
          <w:ilvl w:val="0"/>
          <w:numId w:val="7"/>
        </w:num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________________________________________________________________</w:t>
      </w:r>
    </w:p>
    <w:p w14:paraId="39EE49AC" w14:textId="77777777" w:rsidR="00277B73" w:rsidRDefault="00277B73" w:rsidP="00277B73">
      <w:pPr>
        <w:jc w:val="both"/>
        <w:rPr>
          <w:rFonts w:asciiTheme="minorHAnsi" w:hAnsiTheme="minorHAnsi" w:cs="Arial"/>
          <w:color w:val="000000" w:themeColor="text1"/>
          <w:sz w:val="20"/>
          <w:szCs w:val="20"/>
          <w:lang w:val="en-GB"/>
        </w:rPr>
      </w:pPr>
    </w:p>
    <w:p w14:paraId="058D2EFE" w14:textId="77777777" w:rsidR="00277B73" w:rsidRDefault="00277B73" w:rsidP="00277B73">
      <w:pPr>
        <w:numPr>
          <w:ilvl w:val="0"/>
          <w:numId w:val="7"/>
        </w:num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________________________________________________________________</w:t>
      </w:r>
    </w:p>
    <w:p w14:paraId="14508225" w14:textId="77777777" w:rsidR="00277B73" w:rsidRDefault="00277B73" w:rsidP="00277B73">
      <w:pPr>
        <w:jc w:val="both"/>
        <w:rPr>
          <w:rFonts w:asciiTheme="minorHAnsi" w:hAnsiTheme="minorHAnsi" w:cs="Arial"/>
          <w:color w:val="000000" w:themeColor="text1"/>
          <w:sz w:val="20"/>
          <w:szCs w:val="20"/>
          <w:lang w:val="en-GB"/>
        </w:rPr>
      </w:pPr>
    </w:p>
    <w:p w14:paraId="6F9D7DEF"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Expected value of monthly trading for which credit is required </w:t>
      </w:r>
      <w:r>
        <w:rPr>
          <w:rFonts w:asciiTheme="minorHAnsi" w:hAnsiTheme="minorHAnsi" w:cs="Arial"/>
          <w:color w:val="000000" w:themeColor="text1"/>
          <w:sz w:val="20"/>
          <w:szCs w:val="20"/>
          <w:lang w:val="en-GB"/>
        </w:rPr>
        <w:tab/>
        <w:t>$__________________</w:t>
      </w:r>
    </w:p>
    <w:p w14:paraId="07F53862" w14:textId="77777777" w:rsidR="00277B73" w:rsidRDefault="00277B73" w:rsidP="00277B73">
      <w:pPr>
        <w:jc w:val="both"/>
        <w:rPr>
          <w:rFonts w:asciiTheme="minorHAnsi" w:hAnsiTheme="minorHAnsi" w:cs="Arial"/>
          <w:color w:val="000000" w:themeColor="text1"/>
          <w:sz w:val="20"/>
          <w:szCs w:val="20"/>
          <w:lang w:val="en-GB"/>
        </w:rPr>
      </w:pPr>
    </w:p>
    <w:p w14:paraId="6580B322"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Registered Office Address </w:t>
      </w:r>
      <w:r>
        <w:rPr>
          <w:rFonts w:asciiTheme="minorHAnsi" w:hAnsiTheme="minorHAnsi" w:cs="Arial"/>
          <w:color w:val="000000" w:themeColor="text1"/>
          <w:sz w:val="20"/>
          <w:szCs w:val="20"/>
          <w:lang w:val="en-GB"/>
        </w:rPr>
        <w:tab/>
        <w:t>_____________________________________________</w:t>
      </w:r>
    </w:p>
    <w:p w14:paraId="15650DA6" w14:textId="77777777" w:rsidR="00277B73" w:rsidRDefault="00277B73" w:rsidP="00277B73">
      <w:pPr>
        <w:jc w:val="both"/>
        <w:rPr>
          <w:rFonts w:asciiTheme="minorHAnsi" w:hAnsiTheme="minorHAnsi" w:cs="Arial"/>
          <w:color w:val="000000" w:themeColor="text1"/>
          <w:sz w:val="20"/>
          <w:szCs w:val="20"/>
          <w:lang w:val="en-GB"/>
        </w:rPr>
      </w:pPr>
    </w:p>
    <w:p w14:paraId="60C95B2A"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ab/>
      </w:r>
      <w:r>
        <w:rPr>
          <w:rFonts w:asciiTheme="minorHAnsi" w:hAnsiTheme="minorHAnsi" w:cs="Arial"/>
          <w:color w:val="000000" w:themeColor="text1"/>
          <w:sz w:val="20"/>
          <w:szCs w:val="20"/>
          <w:lang w:val="en-GB"/>
        </w:rPr>
        <w:tab/>
      </w:r>
      <w:r>
        <w:rPr>
          <w:rFonts w:asciiTheme="minorHAnsi" w:hAnsiTheme="minorHAnsi" w:cs="Arial"/>
          <w:color w:val="000000" w:themeColor="text1"/>
          <w:sz w:val="20"/>
          <w:szCs w:val="20"/>
          <w:lang w:val="en-GB"/>
        </w:rPr>
        <w:tab/>
      </w:r>
      <w:r>
        <w:rPr>
          <w:rFonts w:asciiTheme="minorHAnsi" w:hAnsiTheme="minorHAnsi" w:cs="Arial"/>
          <w:color w:val="000000" w:themeColor="text1"/>
          <w:sz w:val="20"/>
          <w:szCs w:val="20"/>
          <w:lang w:val="en-GB"/>
        </w:rPr>
        <w:tab/>
        <w:t>_____________________________________________</w:t>
      </w:r>
    </w:p>
    <w:p w14:paraId="27BB4D80" w14:textId="77777777" w:rsidR="00277B73" w:rsidRDefault="00277B73" w:rsidP="00277B73">
      <w:pPr>
        <w:jc w:val="both"/>
        <w:rPr>
          <w:rFonts w:asciiTheme="minorHAnsi" w:hAnsiTheme="minorHAnsi" w:cs="Arial"/>
          <w:color w:val="000000" w:themeColor="text1"/>
          <w:sz w:val="20"/>
          <w:szCs w:val="20"/>
          <w:lang w:val="en-GB"/>
        </w:rPr>
      </w:pPr>
    </w:p>
    <w:p w14:paraId="5798E8E9"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Date Business Established</w:t>
      </w:r>
      <w:r>
        <w:rPr>
          <w:rFonts w:asciiTheme="minorHAnsi" w:hAnsiTheme="minorHAnsi" w:cs="Arial"/>
          <w:color w:val="000000" w:themeColor="text1"/>
          <w:sz w:val="20"/>
          <w:szCs w:val="20"/>
          <w:lang w:val="en-GB"/>
        </w:rPr>
        <w:tab/>
        <w:t>______________</w:t>
      </w:r>
      <w:r>
        <w:rPr>
          <w:rFonts w:asciiTheme="minorHAnsi" w:hAnsiTheme="minorHAnsi" w:cs="Arial"/>
          <w:color w:val="000000" w:themeColor="text1"/>
          <w:sz w:val="20"/>
          <w:szCs w:val="20"/>
          <w:lang w:val="en-GB"/>
        </w:rPr>
        <w:tab/>
        <w:t>ABN Number ______________</w:t>
      </w:r>
    </w:p>
    <w:p w14:paraId="202C2271" w14:textId="77777777" w:rsidR="00277B73" w:rsidRDefault="00277B73" w:rsidP="00277B73">
      <w:pPr>
        <w:jc w:val="both"/>
        <w:rPr>
          <w:rFonts w:asciiTheme="minorHAnsi" w:hAnsiTheme="minorHAnsi" w:cs="Arial"/>
          <w:color w:val="000000" w:themeColor="text1"/>
          <w:sz w:val="20"/>
          <w:szCs w:val="20"/>
          <w:lang w:val="en-GB"/>
        </w:rPr>
      </w:pPr>
    </w:p>
    <w:p w14:paraId="5831FCD3"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Bank </w:t>
      </w:r>
      <w:r>
        <w:rPr>
          <w:rFonts w:asciiTheme="minorHAnsi" w:hAnsiTheme="minorHAnsi" w:cs="Arial"/>
          <w:color w:val="000000" w:themeColor="text1"/>
          <w:sz w:val="20"/>
          <w:szCs w:val="20"/>
          <w:lang w:val="en-GB"/>
        </w:rPr>
        <w:tab/>
        <w:t>______________________________</w:t>
      </w:r>
      <w:r>
        <w:rPr>
          <w:rFonts w:asciiTheme="minorHAnsi" w:hAnsiTheme="minorHAnsi" w:cs="Arial"/>
          <w:color w:val="000000" w:themeColor="text1"/>
          <w:sz w:val="20"/>
          <w:szCs w:val="20"/>
          <w:lang w:val="en-GB"/>
        </w:rPr>
        <w:tab/>
        <w:t>Branch</w:t>
      </w:r>
      <w:r>
        <w:rPr>
          <w:rFonts w:asciiTheme="minorHAnsi" w:hAnsiTheme="minorHAnsi" w:cs="Arial"/>
          <w:color w:val="000000" w:themeColor="text1"/>
          <w:sz w:val="20"/>
          <w:szCs w:val="20"/>
          <w:lang w:val="en-GB"/>
        </w:rPr>
        <w:tab/>
      </w:r>
      <w:r>
        <w:rPr>
          <w:rFonts w:asciiTheme="minorHAnsi" w:hAnsiTheme="minorHAnsi" w:cs="Arial"/>
          <w:color w:val="000000" w:themeColor="text1"/>
          <w:sz w:val="20"/>
          <w:szCs w:val="20"/>
          <w:lang w:val="en-GB"/>
        </w:rPr>
        <w:tab/>
        <w:t>___________________</w:t>
      </w:r>
    </w:p>
    <w:p w14:paraId="10BD1833" w14:textId="77777777" w:rsidR="00277B73" w:rsidRDefault="00277B73" w:rsidP="00277B73">
      <w:pPr>
        <w:jc w:val="both"/>
        <w:rPr>
          <w:rFonts w:asciiTheme="minorHAnsi" w:hAnsiTheme="minorHAnsi" w:cs="Arial"/>
          <w:color w:val="000000" w:themeColor="text1"/>
          <w:sz w:val="20"/>
          <w:szCs w:val="20"/>
          <w:lang w:val="en-GB"/>
        </w:rPr>
      </w:pPr>
    </w:p>
    <w:p w14:paraId="4156256F"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Trade References</w:t>
      </w:r>
    </w:p>
    <w:p w14:paraId="20E6E30D" w14:textId="77777777" w:rsidR="00277B73" w:rsidRDefault="00277B73" w:rsidP="00277B73">
      <w:pPr>
        <w:jc w:val="both"/>
        <w:rPr>
          <w:rFonts w:asciiTheme="minorHAnsi" w:hAnsiTheme="minorHAnsi" w:cs="Arial"/>
          <w:color w:val="000000" w:themeColor="text1"/>
          <w:sz w:val="20"/>
          <w:szCs w:val="20"/>
          <w:lang w:val="en-GB"/>
        </w:rPr>
      </w:pPr>
    </w:p>
    <w:p w14:paraId="54A12763"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1)</w:t>
      </w:r>
      <w:r>
        <w:rPr>
          <w:rFonts w:asciiTheme="minorHAnsi" w:hAnsiTheme="minorHAnsi" w:cs="Arial"/>
          <w:color w:val="000000" w:themeColor="text1"/>
          <w:sz w:val="20"/>
          <w:szCs w:val="20"/>
          <w:lang w:val="en-GB"/>
        </w:rPr>
        <w:tab/>
        <w:t>______________________________</w:t>
      </w:r>
      <w:r>
        <w:rPr>
          <w:rFonts w:asciiTheme="minorHAnsi" w:hAnsiTheme="minorHAnsi" w:cs="Arial"/>
          <w:color w:val="000000" w:themeColor="text1"/>
          <w:sz w:val="20"/>
          <w:szCs w:val="20"/>
          <w:lang w:val="en-GB"/>
        </w:rPr>
        <w:tab/>
        <w:t xml:space="preserve">Phone No </w:t>
      </w:r>
      <w:r>
        <w:rPr>
          <w:rFonts w:asciiTheme="minorHAnsi" w:hAnsiTheme="minorHAnsi" w:cs="Arial"/>
          <w:color w:val="000000" w:themeColor="text1"/>
          <w:sz w:val="20"/>
          <w:szCs w:val="20"/>
          <w:lang w:val="en-GB"/>
        </w:rPr>
        <w:tab/>
        <w:t>___________________</w:t>
      </w:r>
    </w:p>
    <w:p w14:paraId="4570ED9C" w14:textId="77777777" w:rsidR="00277B73" w:rsidRDefault="00277B73" w:rsidP="00277B73">
      <w:pPr>
        <w:jc w:val="both"/>
        <w:rPr>
          <w:rFonts w:asciiTheme="minorHAnsi" w:hAnsiTheme="minorHAnsi" w:cs="Arial"/>
          <w:color w:val="000000" w:themeColor="text1"/>
          <w:sz w:val="20"/>
          <w:szCs w:val="20"/>
          <w:lang w:val="en-GB"/>
        </w:rPr>
      </w:pPr>
    </w:p>
    <w:p w14:paraId="1858620D"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2)</w:t>
      </w:r>
      <w:r>
        <w:rPr>
          <w:rFonts w:asciiTheme="minorHAnsi" w:hAnsiTheme="minorHAnsi" w:cs="Arial"/>
          <w:color w:val="000000" w:themeColor="text1"/>
          <w:sz w:val="20"/>
          <w:szCs w:val="20"/>
          <w:lang w:val="en-GB"/>
        </w:rPr>
        <w:tab/>
        <w:t>______________________________</w:t>
      </w:r>
      <w:r>
        <w:rPr>
          <w:rFonts w:asciiTheme="minorHAnsi" w:hAnsiTheme="minorHAnsi" w:cs="Arial"/>
          <w:color w:val="000000" w:themeColor="text1"/>
          <w:sz w:val="20"/>
          <w:szCs w:val="20"/>
          <w:lang w:val="en-GB"/>
        </w:rPr>
        <w:tab/>
        <w:t>Phone No</w:t>
      </w:r>
      <w:r>
        <w:rPr>
          <w:rFonts w:asciiTheme="minorHAnsi" w:hAnsiTheme="minorHAnsi" w:cs="Arial"/>
          <w:color w:val="000000" w:themeColor="text1"/>
          <w:sz w:val="20"/>
          <w:szCs w:val="20"/>
          <w:lang w:val="en-GB"/>
        </w:rPr>
        <w:tab/>
        <w:t>___________________</w:t>
      </w:r>
    </w:p>
    <w:p w14:paraId="11B6412D" w14:textId="77777777" w:rsidR="00277B73" w:rsidRDefault="00277B73" w:rsidP="00277B73">
      <w:pPr>
        <w:jc w:val="both"/>
        <w:rPr>
          <w:rFonts w:asciiTheme="minorHAnsi" w:hAnsiTheme="minorHAnsi" w:cs="Arial"/>
          <w:color w:val="000000" w:themeColor="text1"/>
          <w:sz w:val="20"/>
          <w:szCs w:val="20"/>
          <w:lang w:val="en-GB"/>
        </w:rPr>
      </w:pPr>
    </w:p>
    <w:p w14:paraId="17EF1485"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3)</w:t>
      </w:r>
      <w:r>
        <w:rPr>
          <w:rFonts w:asciiTheme="minorHAnsi" w:hAnsiTheme="minorHAnsi" w:cs="Arial"/>
          <w:color w:val="000000" w:themeColor="text1"/>
          <w:sz w:val="20"/>
          <w:szCs w:val="20"/>
          <w:lang w:val="en-GB"/>
        </w:rPr>
        <w:tab/>
        <w:t>______________________________</w:t>
      </w:r>
      <w:r>
        <w:rPr>
          <w:rFonts w:asciiTheme="minorHAnsi" w:hAnsiTheme="minorHAnsi" w:cs="Arial"/>
          <w:color w:val="000000" w:themeColor="text1"/>
          <w:sz w:val="20"/>
          <w:szCs w:val="20"/>
          <w:lang w:val="en-GB"/>
        </w:rPr>
        <w:tab/>
        <w:t>Phone No</w:t>
      </w:r>
      <w:r>
        <w:rPr>
          <w:rFonts w:asciiTheme="minorHAnsi" w:hAnsiTheme="minorHAnsi" w:cs="Arial"/>
          <w:color w:val="000000" w:themeColor="text1"/>
          <w:sz w:val="20"/>
          <w:szCs w:val="20"/>
          <w:lang w:val="en-GB"/>
        </w:rPr>
        <w:tab/>
        <w:t>___________________</w:t>
      </w:r>
    </w:p>
    <w:p w14:paraId="49F2FC7F" w14:textId="77777777" w:rsidR="00277B73" w:rsidRDefault="00277B73" w:rsidP="00277B73">
      <w:pPr>
        <w:jc w:val="both"/>
        <w:rPr>
          <w:rFonts w:asciiTheme="minorHAnsi" w:hAnsiTheme="minorHAnsi" w:cs="Arial"/>
          <w:color w:val="000000" w:themeColor="text1"/>
          <w:sz w:val="20"/>
          <w:szCs w:val="20"/>
          <w:lang w:val="en-GB"/>
        </w:rPr>
      </w:pPr>
    </w:p>
    <w:p w14:paraId="09CD673C"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4)</w:t>
      </w:r>
      <w:r>
        <w:rPr>
          <w:rFonts w:asciiTheme="minorHAnsi" w:hAnsiTheme="minorHAnsi" w:cs="Arial"/>
          <w:color w:val="000000" w:themeColor="text1"/>
          <w:sz w:val="20"/>
          <w:szCs w:val="20"/>
          <w:lang w:val="en-GB"/>
        </w:rPr>
        <w:tab/>
        <w:t>______________________________</w:t>
      </w:r>
      <w:r>
        <w:rPr>
          <w:rFonts w:asciiTheme="minorHAnsi" w:hAnsiTheme="minorHAnsi" w:cs="Arial"/>
          <w:color w:val="000000" w:themeColor="text1"/>
          <w:sz w:val="20"/>
          <w:szCs w:val="20"/>
          <w:lang w:val="en-GB"/>
        </w:rPr>
        <w:tab/>
        <w:t>Phone No</w:t>
      </w:r>
      <w:r>
        <w:rPr>
          <w:rFonts w:asciiTheme="minorHAnsi" w:hAnsiTheme="minorHAnsi" w:cs="Arial"/>
          <w:color w:val="000000" w:themeColor="text1"/>
          <w:sz w:val="20"/>
          <w:szCs w:val="20"/>
          <w:lang w:val="en-GB"/>
        </w:rPr>
        <w:tab/>
        <w:t>___________________</w:t>
      </w:r>
    </w:p>
    <w:p w14:paraId="27FE2D22" w14:textId="77777777" w:rsidR="00277B73" w:rsidRDefault="00277B73" w:rsidP="00277B73">
      <w:pPr>
        <w:jc w:val="both"/>
        <w:rPr>
          <w:rFonts w:ascii="Arial" w:hAnsi="Arial" w:cs="Arial"/>
          <w:color w:val="000000" w:themeColor="text1"/>
          <w:sz w:val="20"/>
          <w:szCs w:val="20"/>
          <w:lang w:val="en-GB"/>
        </w:rPr>
      </w:pPr>
    </w:p>
    <w:p w14:paraId="5D163E00" w14:textId="77777777" w:rsidR="00277B73" w:rsidRDefault="00277B73" w:rsidP="00277B73">
      <w:pPr>
        <w:keepNext/>
        <w:tabs>
          <w:tab w:val="left" w:pos="1530"/>
        </w:tabs>
        <w:jc w:val="center"/>
        <w:outlineLvl w:val="1"/>
        <w:rPr>
          <w:rFonts w:ascii="Arial" w:hAnsi="Arial" w:cs="Arial"/>
          <w:b/>
          <w:color w:val="000000" w:themeColor="text1"/>
          <w:sz w:val="20"/>
          <w:szCs w:val="20"/>
          <w:u w:val="single"/>
          <w:lang w:val="en-GB"/>
        </w:rPr>
      </w:pPr>
    </w:p>
    <w:p w14:paraId="39557F3C" w14:textId="4AAF42CC" w:rsidR="00277B73" w:rsidRDefault="00277B73" w:rsidP="00277B73">
      <w:pPr>
        <w:keepNext/>
        <w:tabs>
          <w:tab w:val="left" w:pos="1530"/>
        </w:tabs>
        <w:jc w:val="center"/>
        <w:outlineLvl w:val="1"/>
        <w:rPr>
          <w:rFonts w:ascii="Arial" w:hAnsi="Arial" w:cs="Arial"/>
          <w:b/>
          <w:color w:val="000000" w:themeColor="text1"/>
          <w:sz w:val="20"/>
          <w:szCs w:val="20"/>
          <w:u w:val="single"/>
          <w:lang w:val="en-GB"/>
        </w:rPr>
      </w:pPr>
    </w:p>
    <w:p w14:paraId="40A26BDE" w14:textId="321102BC" w:rsidR="00277B73" w:rsidRDefault="00277B73" w:rsidP="00277B73">
      <w:pPr>
        <w:keepNext/>
        <w:tabs>
          <w:tab w:val="left" w:pos="1530"/>
        </w:tabs>
        <w:jc w:val="center"/>
        <w:outlineLvl w:val="1"/>
        <w:rPr>
          <w:rFonts w:ascii="Arial" w:hAnsi="Arial" w:cs="Arial"/>
          <w:b/>
          <w:color w:val="000000" w:themeColor="text1"/>
          <w:sz w:val="20"/>
          <w:szCs w:val="20"/>
          <w:u w:val="single"/>
          <w:lang w:val="en-GB"/>
        </w:rPr>
      </w:pPr>
    </w:p>
    <w:p w14:paraId="51A2AD07" w14:textId="68D4D15D" w:rsidR="00277B73" w:rsidRDefault="00277B73" w:rsidP="00277B73">
      <w:pPr>
        <w:keepNext/>
        <w:tabs>
          <w:tab w:val="left" w:pos="1530"/>
        </w:tabs>
        <w:jc w:val="center"/>
        <w:outlineLvl w:val="1"/>
        <w:rPr>
          <w:rFonts w:ascii="Arial" w:hAnsi="Arial" w:cs="Arial"/>
          <w:b/>
          <w:color w:val="000000" w:themeColor="text1"/>
          <w:sz w:val="20"/>
          <w:szCs w:val="20"/>
          <w:u w:val="single"/>
          <w:lang w:val="en-GB"/>
        </w:rPr>
      </w:pPr>
    </w:p>
    <w:p w14:paraId="4770C53C" w14:textId="4C4B7094" w:rsidR="00277B73" w:rsidRDefault="00277B73" w:rsidP="00277B73">
      <w:pPr>
        <w:keepNext/>
        <w:tabs>
          <w:tab w:val="left" w:pos="1530"/>
        </w:tabs>
        <w:jc w:val="center"/>
        <w:outlineLvl w:val="1"/>
        <w:rPr>
          <w:rFonts w:ascii="Arial" w:hAnsi="Arial" w:cs="Arial"/>
          <w:b/>
          <w:color w:val="000000" w:themeColor="text1"/>
          <w:sz w:val="20"/>
          <w:szCs w:val="20"/>
          <w:u w:val="single"/>
          <w:lang w:val="en-GB"/>
        </w:rPr>
      </w:pPr>
    </w:p>
    <w:p w14:paraId="1FFEF698" w14:textId="77777777" w:rsidR="00277B73" w:rsidRDefault="00277B73" w:rsidP="00277B73">
      <w:pPr>
        <w:jc w:val="both"/>
        <w:rPr>
          <w:rFonts w:ascii="Arial" w:hAnsi="Arial" w:cs="Arial"/>
          <w:color w:val="000000" w:themeColor="text1"/>
          <w:sz w:val="20"/>
          <w:szCs w:val="20"/>
          <w:lang w:val="en-GB"/>
        </w:rPr>
      </w:pPr>
    </w:p>
    <w:p w14:paraId="50AE1384" w14:textId="77777777" w:rsidR="00277B73" w:rsidRDefault="00277B73" w:rsidP="00277B73">
      <w:pPr>
        <w:keepNext/>
        <w:tabs>
          <w:tab w:val="left" w:pos="1530"/>
        </w:tabs>
        <w:jc w:val="center"/>
        <w:outlineLvl w:val="1"/>
        <w:rPr>
          <w:rFonts w:asciiTheme="minorHAnsi" w:hAnsiTheme="minorHAnsi" w:cs="Arial"/>
          <w:b/>
          <w:color w:val="000000" w:themeColor="text1"/>
          <w:sz w:val="20"/>
          <w:szCs w:val="20"/>
          <w:u w:val="single"/>
          <w:lang w:val="en-GB"/>
        </w:rPr>
      </w:pPr>
    </w:p>
    <w:p w14:paraId="58F5B607" w14:textId="77777777" w:rsidR="00277B73" w:rsidRDefault="00277B73" w:rsidP="00277B73">
      <w:pPr>
        <w:keepNext/>
        <w:tabs>
          <w:tab w:val="left" w:pos="1530"/>
        </w:tabs>
        <w:jc w:val="center"/>
        <w:outlineLvl w:val="1"/>
        <w:rPr>
          <w:rFonts w:asciiTheme="minorHAnsi" w:hAnsiTheme="minorHAnsi" w:cs="Arial"/>
          <w:b/>
          <w:color w:val="000000" w:themeColor="text1"/>
          <w:sz w:val="20"/>
          <w:szCs w:val="20"/>
          <w:u w:val="single"/>
          <w:lang w:val="en-GB"/>
        </w:rPr>
      </w:pPr>
    </w:p>
    <w:p w14:paraId="1346D7E0" w14:textId="412F91B5" w:rsidR="00277B73" w:rsidRDefault="00277B73" w:rsidP="00277B73">
      <w:pPr>
        <w:keepNext/>
        <w:tabs>
          <w:tab w:val="left" w:pos="1530"/>
        </w:tabs>
        <w:jc w:val="center"/>
        <w:outlineLvl w:val="1"/>
        <w:rPr>
          <w:rFonts w:asciiTheme="minorHAnsi" w:hAnsiTheme="minorHAnsi" w:cs="Arial"/>
          <w:b/>
          <w:color w:val="000000" w:themeColor="text1"/>
          <w:sz w:val="20"/>
          <w:szCs w:val="20"/>
          <w:u w:val="single"/>
          <w:lang w:val="en-GB"/>
        </w:rPr>
      </w:pPr>
      <w:r>
        <w:rPr>
          <w:rFonts w:asciiTheme="minorHAnsi" w:hAnsiTheme="minorHAnsi" w:cs="Arial"/>
          <w:b/>
          <w:color w:val="000000" w:themeColor="text1"/>
          <w:sz w:val="20"/>
          <w:szCs w:val="20"/>
          <w:u w:val="single"/>
          <w:lang w:val="en-GB"/>
        </w:rPr>
        <w:t>MEMORANDUM OF GUARANTEE</w:t>
      </w:r>
    </w:p>
    <w:p w14:paraId="1FD457C3" w14:textId="77777777" w:rsidR="00277B73" w:rsidRDefault="00277B73" w:rsidP="00277B73">
      <w:pPr>
        <w:jc w:val="both"/>
        <w:rPr>
          <w:rFonts w:asciiTheme="minorHAnsi" w:hAnsiTheme="minorHAnsi" w:cs="Arial"/>
          <w:color w:val="000000" w:themeColor="text1"/>
          <w:sz w:val="20"/>
          <w:szCs w:val="20"/>
          <w:lang w:val="en-GB"/>
        </w:rPr>
      </w:pPr>
    </w:p>
    <w:p w14:paraId="30378DD6"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To:  Michael J. Bowen &amp; Associates Pty Ltd</w:t>
      </w:r>
    </w:p>
    <w:p w14:paraId="5E4914D8" w14:textId="77777777" w:rsidR="00277B73" w:rsidRDefault="00277B73" w:rsidP="00277B73">
      <w:pPr>
        <w:tabs>
          <w:tab w:val="left" w:pos="1172"/>
        </w:tabs>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ab/>
      </w:r>
    </w:p>
    <w:p w14:paraId="34B194F6"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IN CONSIDERATION of your having agreed to our request to supply from time to time to _____________________________ (name) of _____________________________________ (address), hereinafter called “the debtor”:</w:t>
      </w:r>
    </w:p>
    <w:p w14:paraId="1BAC69D3" w14:textId="77777777" w:rsidR="00277B73" w:rsidRDefault="00277B73" w:rsidP="00277B73">
      <w:pPr>
        <w:jc w:val="both"/>
        <w:rPr>
          <w:rFonts w:asciiTheme="minorHAnsi" w:hAnsiTheme="minorHAnsi" w:cs="Arial"/>
          <w:color w:val="000000" w:themeColor="text1"/>
          <w:sz w:val="20"/>
          <w:szCs w:val="20"/>
          <w:lang w:val="en-GB"/>
        </w:rPr>
      </w:pPr>
    </w:p>
    <w:p w14:paraId="40648FEE"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WE the undersigned both jointly and severally for ourselves and our personal representatives hereby agree that should the debtor fail to pay such monies as it now owes to you or may owe to you, we will be responsible to you for all monies due to you by the debtor at the date hereof and we further agree that we will be responsible to you for the price of such goods / services as you may in the future supply to the debtor and for all services rendered thereto should the debtor fail to pay to you the price of such goods or services.</w:t>
      </w:r>
    </w:p>
    <w:p w14:paraId="6CF273DA" w14:textId="77777777" w:rsidR="00277B73" w:rsidRDefault="00277B73" w:rsidP="00277B73">
      <w:pPr>
        <w:jc w:val="both"/>
        <w:rPr>
          <w:rFonts w:asciiTheme="minorHAnsi" w:hAnsiTheme="minorHAnsi" w:cs="Arial"/>
          <w:color w:val="000000" w:themeColor="text1"/>
          <w:sz w:val="20"/>
          <w:szCs w:val="20"/>
          <w:lang w:val="en-GB"/>
        </w:rPr>
      </w:pPr>
    </w:p>
    <w:p w14:paraId="2C535C98"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This Guarantee shall be a continuing guarantee (whether past or future) and shall be irrevocable and remain in full force and effect until the whole of the debtor’s obligations have been paid or satisfied and our liability hereunder shall not be affected by your compounding with the debtor or by your giving time of any other indulgences or consideration to the debtor in respect of goods supplied or services rendered from him in cash or by means of negotiable instruments.   WE reserve the right for ourselves or our personal representatives by notice in writing to you to revoke this guarantee at any time as to all future orders for the supply of goods or services rendered placed by the debtor after the date of receipt by you of such notice.</w:t>
      </w:r>
    </w:p>
    <w:p w14:paraId="15140A5D" w14:textId="77777777" w:rsidR="00277B73" w:rsidRDefault="00277B73" w:rsidP="00277B73">
      <w:pPr>
        <w:jc w:val="both"/>
        <w:rPr>
          <w:rFonts w:asciiTheme="minorHAnsi" w:hAnsiTheme="minorHAnsi" w:cs="Arial"/>
          <w:color w:val="000000" w:themeColor="text1"/>
          <w:sz w:val="20"/>
          <w:szCs w:val="20"/>
          <w:lang w:val="en-GB"/>
        </w:rPr>
      </w:pPr>
    </w:p>
    <w:p w14:paraId="3CDE4EC7"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WE agree that you may without future notice to us refuse credit for supply of goods or services to the debtor. All accounts are strictly COD from date of invoice unless otherwise approved by an authorised officer of Michael J. Bowen &amp; Associates Pty Ltd.  </w:t>
      </w:r>
    </w:p>
    <w:p w14:paraId="3780FC97" w14:textId="77777777" w:rsidR="00277B73" w:rsidRDefault="00277B73" w:rsidP="00277B73">
      <w:pPr>
        <w:jc w:val="both"/>
        <w:rPr>
          <w:rFonts w:asciiTheme="minorHAnsi" w:hAnsiTheme="minorHAnsi" w:cs="Arial"/>
          <w:color w:val="000000" w:themeColor="text1"/>
          <w:sz w:val="20"/>
          <w:szCs w:val="20"/>
          <w:lang w:val="en-GB"/>
        </w:rPr>
      </w:pPr>
    </w:p>
    <w:p w14:paraId="6A66ED97"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Any expenses, costs or disbursements incurred by Michael J. Bowen &amp; Associates Pty Ltd</w:t>
      </w:r>
    </w:p>
    <w:p w14:paraId="09B5B7AA"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in recovering any outstanding monies including debt collection fees and Solicitors costs shall be paid by the customer, providing that those fees do not exceed the scale charges as charged by that Debt Collection Agency/Solicitor plus any </w:t>
      </w:r>
      <w:proofErr w:type="gramStart"/>
      <w:r>
        <w:rPr>
          <w:rFonts w:asciiTheme="minorHAnsi" w:hAnsiTheme="minorHAnsi" w:cs="Arial"/>
          <w:color w:val="000000" w:themeColor="text1"/>
          <w:sz w:val="20"/>
          <w:szCs w:val="20"/>
          <w:lang w:val="en-GB"/>
        </w:rPr>
        <w:t>out of pocket</w:t>
      </w:r>
      <w:proofErr w:type="gramEnd"/>
      <w:r>
        <w:rPr>
          <w:rFonts w:asciiTheme="minorHAnsi" w:hAnsiTheme="minorHAnsi" w:cs="Arial"/>
          <w:color w:val="000000" w:themeColor="text1"/>
          <w:sz w:val="20"/>
          <w:szCs w:val="20"/>
          <w:lang w:val="en-GB"/>
        </w:rPr>
        <w:t xml:space="preserve"> expenses.</w:t>
      </w:r>
    </w:p>
    <w:p w14:paraId="1B53A743" w14:textId="77777777" w:rsidR="00277B73" w:rsidRDefault="00277B73" w:rsidP="00277B73">
      <w:pPr>
        <w:jc w:val="both"/>
        <w:rPr>
          <w:rFonts w:asciiTheme="minorHAnsi" w:hAnsiTheme="minorHAnsi" w:cs="Arial"/>
          <w:color w:val="000000" w:themeColor="text1"/>
          <w:sz w:val="20"/>
          <w:szCs w:val="20"/>
          <w:lang w:val="en-GB"/>
        </w:rPr>
      </w:pPr>
    </w:p>
    <w:p w14:paraId="73447926"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This agreement is governed by the law in force in New South Wales.</w:t>
      </w:r>
    </w:p>
    <w:p w14:paraId="24E88F68" w14:textId="77777777" w:rsidR="00277B73" w:rsidRDefault="00277B73" w:rsidP="00277B73">
      <w:pPr>
        <w:jc w:val="both"/>
        <w:rPr>
          <w:rFonts w:asciiTheme="minorHAnsi" w:hAnsiTheme="minorHAnsi" w:cs="Arial"/>
          <w:color w:val="000000" w:themeColor="text1"/>
          <w:sz w:val="20"/>
          <w:szCs w:val="20"/>
          <w:lang w:val="en-GB"/>
        </w:rPr>
      </w:pPr>
    </w:p>
    <w:p w14:paraId="08D25224"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We certify that to the best of our knowledge, the information herein is true and correct, and authorise you to request reasonable credit details from the above noted referees and to/from credit reporting agencies.  </w:t>
      </w:r>
    </w:p>
    <w:p w14:paraId="07A5DBE4" w14:textId="77777777" w:rsidR="00277B73" w:rsidRDefault="00277B73" w:rsidP="00277B73">
      <w:pPr>
        <w:jc w:val="both"/>
        <w:rPr>
          <w:rFonts w:asciiTheme="minorHAnsi" w:hAnsiTheme="minorHAnsi" w:cs="Arial"/>
          <w:color w:val="000000" w:themeColor="text1"/>
          <w:sz w:val="20"/>
          <w:szCs w:val="20"/>
          <w:lang w:val="en-GB"/>
        </w:rPr>
      </w:pPr>
    </w:p>
    <w:p w14:paraId="00F15EC6"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We acknowledge that if approval is given for a credit account, we will strictly adhere to the terms of trading – “STRICTLY COD FROM DATE OF INVOICE”.</w:t>
      </w:r>
    </w:p>
    <w:p w14:paraId="46CD7419" w14:textId="77777777" w:rsidR="00277B73" w:rsidRDefault="00277B73" w:rsidP="00277B73">
      <w:pPr>
        <w:tabs>
          <w:tab w:val="left" w:pos="1530"/>
        </w:tabs>
        <w:rPr>
          <w:rFonts w:asciiTheme="minorHAnsi" w:hAnsiTheme="minorHAnsi" w:cs="Arial"/>
          <w:color w:val="000000" w:themeColor="text1"/>
          <w:sz w:val="20"/>
          <w:szCs w:val="20"/>
          <w:lang w:val="en-GB"/>
        </w:rPr>
      </w:pPr>
    </w:p>
    <w:p w14:paraId="52EBB654"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We understand that if the terms of trading are exceeded, then credit may be withdrawn without notice.  We further acknowledge that trading will be upon Michael J. Bowen &amp; Associates Pty Ltd Terms and Conditions available upon request.</w:t>
      </w:r>
    </w:p>
    <w:p w14:paraId="37BE9240" w14:textId="77777777" w:rsidR="00277B73" w:rsidRDefault="00277B73" w:rsidP="00277B73">
      <w:pPr>
        <w:jc w:val="both"/>
        <w:rPr>
          <w:rFonts w:asciiTheme="minorHAnsi" w:hAnsiTheme="minorHAnsi" w:cs="Arial"/>
          <w:color w:val="000000" w:themeColor="text1"/>
          <w:sz w:val="20"/>
          <w:szCs w:val="20"/>
          <w:lang w:val="en-GB"/>
        </w:rPr>
      </w:pPr>
    </w:p>
    <w:p w14:paraId="24FD8402"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Signature</w:t>
      </w:r>
      <w:r>
        <w:rPr>
          <w:rFonts w:asciiTheme="minorHAnsi" w:hAnsiTheme="minorHAnsi" w:cs="Arial"/>
          <w:color w:val="000000" w:themeColor="text1"/>
          <w:sz w:val="20"/>
          <w:szCs w:val="20"/>
          <w:lang w:val="en-GB"/>
        </w:rPr>
        <w:tab/>
        <w:t>__________________</w:t>
      </w:r>
      <w:r>
        <w:rPr>
          <w:rFonts w:asciiTheme="minorHAnsi" w:hAnsiTheme="minorHAnsi" w:cs="Arial"/>
          <w:color w:val="000000" w:themeColor="text1"/>
          <w:sz w:val="20"/>
          <w:szCs w:val="20"/>
          <w:lang w:val="en-GB"/>
        </w:rPr>
        <w:tab/>
      </w:r>
      <w:proofErr w:type="spellStart"/>
      <w:r>
        <w:rPr>
          <w:rFonts w:asciiTheme="minorHAnsi" w:hAnsiTheme="minorHAnsi" w:cs="Arial"/>
          <w:color w:val="000000" w:themeColor="text1"/>
          <w:sz w:val="20"/>
          <w:szCs w:val="20"/>
          <w:lang w:val="en-GB"/>
        </w:rPr>
        <w:t>Signature</w:t>
      </w:r>
      <w:proofErr w:type="spellEnd"/>
      <w:r>
        <w:rPr>
          <w:rFonts w:asciiTheme="minorHAnsi" w:hAnsiTheme="minorHAnsi" w:cs="Arial"/>
          <w:color w:val="000000" w:themeColor="text1"/>
          <w:sz w:val="20"/>
          <w:szCs w:val="20"/>
          <w:lang w:val="en-GB"/>
        </w:rPr>
        <w:t xml:space="preserve"> </w:t>
      </w:r>
      <w:r>
        <w:rPr>
          <w:rFonts w:asciiTheme="minorHAnsi" w:hAnsiTheme="minorHAnsi" w:cs="Arial"/>
          <w:color w:val="000000" w:themeColor="text1"/>
          <w:sz w:val="20"/>
          <w:szCs w:val="20"/>
          <w:lang w:val="en-GB"/>
        </w:rPr>
        <w:tab/>
        <w:t>_____________________</w:t>
      </w:r>
    </w:p>
    <w:p w14:paraId="2CBE03A4" w14:textId="77777777" w:rsidR="00277B73" w:rsidRDefault="00277B73" w:rsidP="00277B73">
      <w:pPr>
        <w:jc w:val="both"/>
        <w:rPr>
          <w:rFonts w:asciiTheme="minorHAnsi" w:hAnsiTheme="minorHAnsi" w:cs="Arial"/>
          <w:color w:val="000000" w:themeColor="text1"/>
          <w:sz w:val="20"/>
          <w:szCs w:val="20"/>
          <w:lang w:val="en-GB"/>
        </w:rPr>
      </w:pPr>
    </w:p>
    <w:p w14:paraId="109E65ED"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Name (</w:t>
      </w:r>
      <w:proofErr w:type="gramStart"/>
      <w:r>
        <w:rPr>
          <w:rFonts w:asciiTheme="minorHAnsi" w:hAnsiTheme="minorHAnsi" w:cs="Arial"/>
          <w:color w:val="000000" w:themeColor="text1"/>
          <w:sz w:val="20"/>
          <w:szCs w:val="20"/>
          <w:lang w:val="en-GB"/>
        </w:rPr>
        <w:t>printed)  _</w:t>
      </w:r>
      <w:proofErr w:type="gramEnd"/>
      <w:r>
        <w:rPr>
          <w:rFonts w:asciiTheme="minorHAnsi" w:hAnsiTheme="minorHAnsi" w:cs="Arial"/>
          <w:color w:val="000000" w:themeColor="text1"/>
          <w:sz w:val="20"/>
          <w:szCs w:val="20"/>
          <w:lang w:val="en-GB"/>
        </w:rPr>
        <w:t>_________________</w:t>
      </w:r>
      <w:r>
        <w:rPr>
          <w:rFonts w:asciiTheme="minorHAnsi" w:hAnsiTheme="minorHAnsi" w:cs="Arial"/>
          <w:color w:val="000000" w:themeColor="text1"/>
          <w:sz w:val="20"/>
          <w:szCs w:val="20"/>
          <w:lang w:val="en-GB"/>
        </w:rPr>
        <w:tab/>
        <w:t xml:space="preserve">Name (printed) </w:t>
      </w:r>
      <w:r>
        <w:rPr>
          <w:rFonts w:asciiTheme="minorHAnsi" w:hAnsiTheme="minorHAnsi" w:cs="Arial"/>
          <w:color w:val="000000" w:themeColor="text1"/>
          <w:sz w:val="20"/>
          <w:szCs w:val="20"/>
          <w:lang w:val="en-GB"/>
        </w:rPr>
        <w:tab/>
        <w:t>_____________________</w:t>
      </w:r>
    </w:p>
    <w:p w14:paraId="27B8E32E" w14:textId="77777777" w:rsidR="00277B73" w:rsidRDefault="00277B73" w:rsidP="00277B73">
      <w:pPr>
        <w:jc w:val="both"/>
        <w:rPr>
          <w:rFonts w:asciiTheme="minorHAnsi" w:hAnsiTheme="minorHAnsi" w:cs="Arial"/>
          <w:color w:val="000000" w:themeColor="text1"/>
          <w:sz w:val="20"/>
          <w:szCs w:val="20"/>
          <w:lang w:val="en-GB"/>
        </w:rPr>
      </w:pPr>
    </w:p>
    <w:p w14:paraId="7AF02A62"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Title</w:t>
      </w:r>
      <w:r>
        <w:rPr>
          <w:rFonts w:asciiTheme="minorHAnsi" w:hAnsiTheme="minorHAnsi" w:cs="Arial"/>
          <w:color w:val="000000" w:themeColor="text1"/>
          <w:sz w:val="20"/>
          <w:szCs w:val="20"/>
          <w:lang w:val="en-GB"/>
        </w:rPr>
        <w:tab/>
      </w:r>
      <w:r>
        <w:rPr>
          <w:rFonts w:asciiTheme="minorHAnsi" w:hAnsiTheme="minorHAnsi" w:cs="Arial"/>
          <w:color w:val="000000" w:themeColor="text1"/>
          <w:sz w:val="20"/>
          <w:szCs w:val="20"/>
          <w:lang w:val="en-GB"/>
        </w:rPr>
        <w:tab/>
        <w:t>__________________</w:t>
      </w:r>
      <w:r>
        <w:rPr>
          <w:rFonts w:asciiTheme="minorHAnsi" w:hAnsiTheme="minorHAnsi" w:cs="Arial"/>
          <w:color w:val="000000" w:themeColor="text1"/>
          <w:sz w:val="20"/>
          <w:szCs w:val="20"/>
          <w:lang w:val="en-GB"/>
        </w:rPr>
        <w:tab/>
      </w:r>
      <w:proofErr w:type="spellStart"/>
      <w:r>
        <w:rPr>
          <w:rFonts w:asciiTheme="minorHAnsi" w:hAnsiTheme="minorHAnsi" w:cs="Arial"/>
          <w:color w:val="000000" w:themeColor="text1"/>
          <w:sz w:val="20"/>
          <w:szCs w:val="20"/>
          <w:lang w:val="en-GB"/>
        </w:rPr>
        <w:t>Title</w:t>
      </w:r>
      <w:proofErr w:type="spellEnd"/>
      <w:r>
        <w:rPr>
          <w:rFonts w:asciiTheme="minorHAnsi" w:hAnsiTheme="minorHAnsi" w:cs="Arial"/>
          <w:color w:val="000000" w:themeColor="text1"/>
          <w:sz w:val="20"/>
          <w:szCs w:val="20"/>
          <w:lang w:val="en-GB"/>
        </w:rPr>
        <w:tab/>
      </w:r>
      <w:r>
        <w:rPr>
          <w:rFonts w:asciiTheme="minorHAnsi" w:hAnsiTheme="minorHAnsi" w:cs="Arial"/>
          <w:color w:val="000000" w:themeColor="text1"/>
          <w:sz w:val="20"/>
          <w:szCs w:val="20"/>
          <w:lang w:val="en-GB"/>
        </w:rPr>
        <w:tab/>
        <w:t>_____________________</w:t>
      </w:r>
    </w:p>
    <w:p w14:paraId="6A96E729" w14:textId="77777777" w:rsidR="00277B73" w:rsidRDefault="00277B73" w:rsidP="00277B73">
      <w:pPr>
        <w:jc w:val="both"/>
        <w:rPr>
          <w:rFonts w:asciiTheme="minorHAnsi" w:hAnsiTheme="minorHAnsi" w:cs="Arial"/>
          <w:color w:val="000000" w:themeColor="text1"/>
          <w:sz w:val="20"/>
          <w:szCs w:val="20"/>
          <w:lang w:val="en-GB"/>
        </w:rPr>
      </w:pPr>
    </w:p>
    <w:p w14:paraId="3A2F0FF3"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Date</w:t>
      </w:r>
      <w:r>
        <w:rPr>
          <w:rFonts w:asciiTheme="minorHAnsi" w:hAnsiTheme="minorHAnsi" w:cs="Arial"/>
          <w:color w:val="000000" w:themeColor="text1"/>
          <w:sz w:val="20"/>
          <w:szCs w:val="20"/>
          <w:lang w:val="en-GB"/>
        </w:rPr>
        <w:tab/>
      </w:r>
      <w:r>
        <w:rPr>
          <w:rFonts w:asciiTheme="minorHAnsi" w:hAnsiTheme="minorHAnsi" w:cs="Arial"/>
          <w:color w:val="000000" w:themeColor="text1"/>
          <w:sz w:val="20"/>
          <w:szCs w:val="20"/>
          <w:lang w:val="en-GB"/>
        </w:rPr>
        <w:tab/>
        <w:t>__________________</w:t>
      </w:r>
      <w:r>
        <w:rPr>
          <w:rFonts w:asciiTheme="minorHAnsi" w:hAnsiTheme="minorHAnsi" w:cs="Arial"/>
          <w:color w:val="000000" w:themeColor="text1"/>
          <w:sz w:val="20"/>
          <w:szCs w:val="20"/>
          <w:lang w:val="en-GB"/>
        </w:rPr>
        <w:tab/>
      </w:r>
      <w:proofErr w:type="spellStart"/>
      <w:r>
        <w:rPr>
          <w:rFonts w:asciiTheme="minorHAnsi" w:hAnsiTheme="minorHAnsi" w:cs="Arial"/>
          <w:color w:val="000000" w:themeColor="text1"/>
          <w:sz w:val="20"/>
          <w:szCs w:val="20"/>
          <w:lang w:val="en-GB"/>
        </w:rPr>
        <w:t>Date</w:t>
      </w:r>
      <w:proofErr w:type="spellEnd"/>
      <w:r>
        <w:rPr>
          <w:rFonts w:asciiTheme="minorHAnsi" w:hAnsiTheme="minorHAnsi" w:cs="Arial"/>
          <w:color w:val="000000" w:themeColor="text1"/>
          <w:sz w:val="20"/>
          <w:szCs w:val="20"/>
          <w:lang w:val="en-GB"/>
        </w:rPr>
        <w:tab/>
      </w:r>
      <w:r>
        <w:rPr>
          <w:rFonts w:asciiTheme="minorHAnsi" w:hAnsiTheme="minorHAnsi" w:cs="Arial"/>
          <w:color w:val="000000" w:themeColor="text1"/>
          <w:sz w:val="20"/>
          <w:szCs w:val="20"/>
          <w:lang w:val="en-GB"/>
        </w:rPr>
        <w:tab/>
        <w:t>_____________________</w:t>
      </w:r>
    </w:p>
    <w:p w14:paraId="3A83A103" w14:textId="77777777" w:rsidR="00277B73" w:rsidRDefault="00277B73" w:rsidP="00277B73">
      <w:pPr>
        <w:jc w:val="both"/>
        <w:rPr>
          <w:rFonts w:asciiTheme="minorHAnsi" w:hAnsiTheme="minorHAnsi" w:cs="Arial"/>
          <w:color w:val="000000" w:themeColor="text1"/>
          <w:sz w:val="20"/>
          <w:szCs w:val="20"/>
          <w:lang w:val="en-GB"/>
        </w:rPr>
      </w:pPr>
    </w:p>
    <w:p w14:paraId="66C4D1B8" w14:textId="77777777" w:rsidR="00277B73" w:rsidRDefault="00277B73" w:rsidP="00277B73">
      <w:pPr>
        <w:keepNext/>
        <w:outlineLvl w:val="2"/>
        <w:rPr>
          <w:rFonts w:asciiTheme="minorHAnsi" w:hAnsiTheme="minorHAnsi" w:cs="Arial"/>
          <w:b/>
          <w:color w:val="000000" w:themeColor="text1"/>
          <w:sz w:val="20"/>
          <w:szCs w:val="20"/>
          <w:lang w:val="en-GB"/>
        </w:rPr>
      </w:pPr>
      <w:r>
        <w:rPr>
          <w:rFonts w:asciiTheme="minorHAnsi" w:hAnsiTheme="minorHAnsi" w:cs="Arial"/>
          <w:b/>
          <w:color w:val="000000" w:themeColor="text1"/>
          <w:sz w:val="20"/>
          <w:szCs w:val="20"/>
          <w:lang w:val="en-GB"/>
        </w:rPr>
        <w:t>For OFFICE USE ONLY</w:t>
      </w:r>
    </w:p>
    <w:p w14:paraId="27AE73AF" w14:textId="77777777" w:rsidR="00277B73" w:rsidRDefault="00277B73" w:rsidP="00277B73">
      <w:pPr>
        <w:keepNext/>
        <w:outlineLvl w:val="2"/>
        <w:rPr>
          <w:rFonts w:asciiTheme="minorHAnsi" w:hAnsiTheme="minorHAnsi" w:cs="Arial"/>
          <w:color w:val="000000" w:themeColor="text1"/>
          <w:sz w:val="20"/>
          <w:szCs w:val="20"/>
          <w:lang w:val="en-GB"/>
        </w:rPr>
      </w:pPr>
    </w:p>
    <w:p w14:paraId="6A98D35E" w14:textId="77777777" w:rsidR="00277B73" w:rsidRDefault="00277B73" w:rsidP="00277B73">
      <w:pPr>
        <w:jc w:val="both"/>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Credit Approved</w:t>
      </w:r>
      <w:r>
        <w:rPr>
          <w:rFonts w:asciiTheme="minorHAnsi" w:hAnsiTheme="minorHAnsi" w:cs="Arial"/>
          <w:color w:val="000000" w:themeColor="text1"/>
          <w:sz w:val="20"/>
          <w:szCs w:val="20"/>
          <w:lang w:val="en-GB"/>
        </w:rPr>
        <w:tab/>
        <w:t>Yes / No</w:t>
      </w:r>
      <w:r>
        <w:rPr>
          <w:rFonts w:asciiTheme="minorHAnsi" w:hAnsiTheme="minorHAnsi" w:cs="Arial"/>
          <w:color w:val="000000" w:themeColor="text1"/>
          <w:sz w:val="20"/>
          <w:szCs w:val="20"/>
          <w:lang w:val="en-GB"/>
        </w:rPr>
        <w:tab/>
      </w:r>
      <w:r>
        <w:rPr>
          <w:rFonts w:asciiTheme="minorHAnsi" w:hAnsiTheme="minorHAnsi" w:cs="Arial"/>
          <w:color w:val="000000" w:themeColor="text1"/>
          <w:sz w:val="20"/>
          <w:szCs w:val="20"/>
          <w:lang w:val="en-GB"/>
        </w:rPr>
        <w:tab/>
        <w:t>Date</w:t>
      </w:r>
      <w:r>
        <w:rPr>
          <w:rFonts w:asciiTheme="minorHAnsi" w:hAnsiTheme="minorHAnsi" w:cs="Arial"/>
          <w:color w:val="000000" w:themeColor="text1"/>
          <w:sz w:val="20"/>
          <w:szCs w:val="20"/>
          <w:lang w:val="en-GB"/>
        </w:rPr>
        <w:tab/>
        <w:t>_____________________</w:t>
      </w:r>
    </w:p>
    <w:p w14:paraId="03F1B257" w14:textId="77777777" w:rsidR="00277B73" w:rsidRDefault="00277B73" w:rsidP="00277B73">
      <w:pPr>
        <w:jc w:val="both"/>
        <w:rPr>
          <w:rFonts w:asciiTheme="minorHAnsi" w:hAnsiTheme="minorHAnsi" w:cs="Arial"/>
          <w:color w:val="000000" w:themeColor="text1"/>
          <w:sz w:val="20"/>
          <w:szCs w:val="20"/>
          <w:lang w:val="en-GB"/>
        </w:rPr>
      </w:pPr>
    </w:p>
    <w:p w14:paraId="21D9657D" w14:textId="6A536A60" w:rsidR="0050606F" w:rsidRDefault="00277B73" w:rsidP="00277B73">
      <w:pPr>
        <w:pStyle w:val="ListParagraph"/>
      </w:pPr>
      <w:r>
        <w:rPr>
          <w:rFonts w:asciiTheme="minorHAnsi" w:hAnsiTheme="minorHAnsi" w:cs="Arial"/>
          <w:color w:val="000000" w:themeColor="text1"/>
          <w:sz w:val="20"/>
          <w:szCs w:val="20"/>
          <w:lang w:val="en-GB"/>
        </w:rPr>
        <w:t>Manager</w:t>
      </w:r>
      <w:r>
        <w:rPr>
          <w:rFonts w:asciiTheme="minorHAnsi" w:hAnsiTheme="minorHAnsi" w:cs="Arial"/>
          <w:color w:val="000000" w:themeColor="text1"/>
          <w:sz w:val="20"/>
          <w:szCs w:val="20"/>
          <w:lang w:val="en-GB"/>
        </w:rPr>
        <w:tab/>
      </w:r>
      <w:r>
        <w:rPr>
          <w:rFonts w:asciiTheme="minorHAnsi" w:hAnsiTheme="minorHAnsi" w:cs="Arial"/>
          <w:color w:val="000000" w:themeColor="text1"/>
          <w:sz w:val="20"/>
          <w:szCs w:val="20"/>
          <w:lang w:val="en-GB"/>
        </w:rPr>
        <w:tab/>
        <w:t>__________________   Credit Limit______________</w:t>
      </w:r>
    </w:p>
    <w:sectPr w:rsidR="0050606F" w:rsidSect="00D63238">
      <w:headerReference w:type="even" r:id="rId8"/>
      <w:headerReference w:type="default" r:id="rId9"/>
      <w:footerReference w:type="even" r:id="rId10"/>
      <w:footerReference w:type="default" r:id="rId11"/>
      <w:headerReference w:type="first" r:id="rId12"/>
      <w:footerReference w:type="first" r:id="rId13"/>
      <w:pgSz w:w="11906" w:h="16838"/>
      <w:pgMar w:top="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0891" w14:textId="77777777" w:rsidR="00B82AD6" w:rsidRDefault="00B82AD6" w:rsidP="00D63238">
      <w:r>
        <w:separator/>
      </w:r>
    </w:p>
  </w:endnote>
  <w:endnote w:type="continuationSeparator" w:id="0">
    <w:p w14:paraId="057CB534" w14:textId="77777777" w:rsidR="00B82AD6" w:rsidRDefault="00B82AD6" w:rsidP="00D6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35B7" w14:textId="77777777" w:rsidR="00A96E61" w:rsidRDefault="00A96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819E" w14:textId="77777777" w:rsidR="00A96E61" w:rsidRDefault="00A96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3CA0" w14:textId="77777777" w:rsidR="00A96E61" w:rsidRDefault="00A9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E608" w14:textId="77777777" w:rsidR="00B82AD6" w:rsidRDefault="00B82AD6" w:rsidP="00D63238">
      <w:r>
        <w:separator/>
      </w:r>
    </w:p>
  </w:footnote>
  <w:footnote w:type="continuationSeparator" w:id="0">
    <w:p w14:paraId="466176E7" w14:textId="77777777" w:rsidR="00B82AD6" w:rsidRDefault="00B82AD6" w:rsidP="00D6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0B88" w14:textId="3C37D6F5" w:rsidR="00D63238" w:rsidRDefault="00B82AD6">
    <w:pPr>
      <w:pStyle w:val="Header"/>
    </w:pPr>
    <w:r>
      <w:rPr>
        <w:noProof/>
      </w:rPr>
      <w:pict w14:anchorId="453E5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71438" o:spid="_x0000_s1038" type="#_x0000_t75" style="position:absolute;margin-left:0;margin-top:0;width:605.1pt;height:855.75pt;z-index:-251657216;mso-position-horizontal:center;mso-position-horizontal-relative:margin;mso-position-vertical:center;mso-position-vertical-relative:margin" o:allowincell="f">
          <v:imagedata r:id="rId1" o:title="210612-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98E5" w14:textId="02D3A11A" w:rsidR="00D63238" w:rsidRDefault="00B82AD6">
    <w:pPr>
      <w:pStyle w:val="Header"/>
    </w:pPr>
    <w:r>
      <w:rPr>
        <w:noProof/>
      </w:rPr>
      <w:pict w14:anchorId="0BD80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71439" o:spid="_x0000_s1039" type="#_x0000_t75" style="position:absolute;margin-left:0;margin-top:0;width:605.1pt;height:855.75pt;z-index:-251656192;mso-position-horizontal:center;mso-position-horizontal-relative:margin;mso-position-vertical:center;mso-position-vertical-relative:margin" o:allowincell="f">
          <v:imagedata r:id="rId1" o:title="210612-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6A1E" w14:textId="41CC9387" w:rsidR="00D63238" w:rsidRDefault="00B82AD6">
    <w:pPr>
      <w:pStyle w:val="Header"/>
    </w:pPr>
    <w:r>
      <w:rPr>
        <w:noProof/>
      </w:rPr>
      <w:pict w14:anchorId="60446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71437" o:spid="_x0000_s1037" type="#_x0000_t75" style="position:absolute;margin-left:0;margin-top:0;width:605.1pt;height:855.75pt;z-index:-251658240;mso-position-horizontal:center;mso-position-horizontal-relative:margin;mso-position-vertical:center;mso-position-vertical-relative:margin" o:allowincell="f">
          <v:imagedata r:id="rId1" o:title="210612-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5DA"/>
    <w:multiLevelType w:val="hybridMultilevel"/>
    <w:tmpl w:val="2468EC52"/>
    <w:lvl w:ilvl="0" w:tplc="E550D782">
      <w:start w:val="4"/>
      <w:numFmt w:val="bullet"/>
      <w:lvlText w:val=""/>
      <w:lvlJc w:val="left"/>
      <w:pPr>
        <w:ind w:left="2475" w:hanging="360"/>
      </w:pPr>
      <w:rPr>
        <w:rFonts w:ascii="Symbol" w:eastAsia="Times New Roman" w:hAnsi="Symbol" w:cs="Arial" w:hint="default"/>
      </w:rPr>
    </w:lvl>
    <w:lvl w:ilvl="1" w:tplc="0C090003">
      <w:start w:val="1"/>
      <w:numFmt w:val="bullet"/>
      <w:lvlText w:val="o"/>
      <w:lvlJc w:val="left"/>
      <w:pPr>
        <w:ind w:left="3195" w:hanging="360"/>
      </w:pPr>
      <w:rPr>
        <w:rFonts w:ascii="Courier New" w:hAnsi="Courier New" w:cs="Courier New" w:hint="default"/>
      </w:rPr>
    </w:lvl>
    <w:lvl w:ilvl="2" w:tplc="0C090005">
      <w:start w:val="1"/>
      <w:numFmt w:val="bullet"/>
      <w:lvlText w:val=""/>
      <w:lvlJc w:val="left"/>
      <w:pPr>
        <w:ind w:left="3915" w:hanging="360"/>
      </w:pPr>
      <w:rPr>
        <w:rFonts w:ascii="Wingdings" w:hAnsi="Wingdings" w:hint="default"/>
      </w:rPr>
    </w:lvl>
    <w:lvl w:ilvl="3" w:tplc="0C090001">
      <w:start w:val="1"/>
      <w:numFmt w:val="bullet"/>
      <w:lvlText w:val=""/>
      <w:lvlJc w:val="left"/>
      <w:pPr>
        <w:ind w:left="4635" w:hanging="360"/>
      </w:pPr>
      <w:rPr>
        <w:rFonts w:ascii="Symbol" w:hAnsi="Symbol" w:hint="default"/>
      </w:rPr>
    </w:lvl>
    <w:lvl w:ilvl="4" w:tplc="0C090003">
      <w:start w:val="1"/>
      <w:numFmt w:val="bullet"/>
      <w:lvlText w:val="o"/>
      <w:lvlJc w:val="left"/>
      <w:pPr>
        <w:ind w:left="5355" w:hanging="360"/>
      </w:pPr>
      <w:rPr>
        <w:rFonts w:ascii="Courier New" w:hAnsi="Courier New" w:cs="Courier New" w:hint="default"/>
      </w:rPr>
    </w:lvl>
    <w:lvl w:ilvl="5" w:tplc="0C090005">
      <w:start w:val="1"/>
      <w:numFmt w:val="bullet"/>
      <w:lvlText w:val=""/>
      <w:lvlJc w:val="left"/>
      <w:pPr>
        <w:ind w:left="6075" w:hanging="360"/>
      </w:pPr>
      <w:rPr>
        <w:rFonts w:ascii="Wingdings" w:hAnsi="Wingdings" w:hint="default"/>
      </w:rPr>
    </w:lvl>
    <w:lvl w:ilvl="6" w:tplc="0C090001">
      <w:start w:val="1"/>
      <w:numFmt w:val="bullet"/>
      <w:lvlText w:val=""/>
      <w:lvlJc w:val="left"/>
      <w:pPr>
        <w:ind w:left="6795" w:hanging="360"/>
      </w:pPr>
      <w:rPr>
        <w:rFonts w:ascii="Symbol" w:hAnsi="Symbol" w:hint="default"/>
      </w:rPr>
    </w:lvl>
    <w:lvl w:ilvl="7" w:tplc="0C090003">
      <w:start w:val="1"/>
      <w:numFmt w:val="bullet"/>
      <w:lvlText w:val="o"/>
      <w:lvlJc w:val="left"/>
      <w:pPr>
        <w:ind w:left="7515" w:hanging="360"/>
      </w:pPr>
      <w:rPr>
        <w:rFonts w:ascii="Courier New" w:hAnsi="Courier New" w:cs="Courier New" w:hint="default"/>
      </w:rPr>
    </w:lvl>
    <w:lvl w:ilvl="8" w:tplc="0C090005">
      <w:start w:val="1"/>
      <w:numFmt w:val="bullet"/>
      <w:lvlText w:val=""/>
      <w:lvlJc w:val="left"/>
      <w:pPr>
        <w:ind w:left="8235" w:hanging="360"/>
      </w:pPr>
      <w:rPr>
        <w:rFonts w:ascii="Wingdings" w:hAnsi="Wingdings" w:hint="default"/>
      </w:rPr>
    </w:lvl>
  </w:abstractNum>
  <w:abstractNum w:abstractNumId="1" w15:restartNumberingAfterBreak="0">
    <w:nsid w:val="109B2C47"/>
    <w:multiLevelType w:val="singleLevel"/>
    <w:tmpl w:val="D57EB9B0"/>
    <w:lvl w:ilvl="0">
      <w:start w:val="1"/>
      <w:numFmt w:val="decimal"/>
      <w:lvlText w:val="%1)"/>
      <w:lvlJc w:val="left"/>
      <w:pPr>
        <w:tabs>
          <w:tab w:val="num" w:pos="720"/>
        </w:tabs>
        <w:ind w:left="720" w:hanging="720"/>
      </w:pPr>
    </w:lvl>
  </w:abstractNum>
  <w:abstractNum w:abstractNumId="2" w15:restartNumberingAfterBreak="0">
    <w:nsid w:val="10E01038"/>
    <w:multiLevelType w:val="multilevel"/>
    <w:tmpl w:val="AF24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AD58FF"/>
    <w:multiLevelType w:val="hybridMultilevel"/>
    <w:tmpl w:val="E8D6E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017A71"/>
    <w:multiLevelType w:val="hybridMultilevel"/>
    <w:tmpl w:val="1E9EDCD8"/>
    <w:lvl w:ilvl="0" w:tplc="0C090001">
      <w:start w:val="1"/>
      <w:numFmt w:val="bullet"/>
      <w:lvlText w:val=""/>
      <w:lvlJc w:val="left"/>
      <w:pPr>
        <w:ind w:left="2475" w:hanging="360"/>
      </w:pPr>
      <w:rPr>
        <w:rFonts w:ascii="Symbol" w:hAnsi="Symbol" w:hint="default"/>
      </w:rPr>
    </w:lvl>
    <w:lvl w:ilvl="1" w:tplc="0C090003">
      <w:start w:val="1"/>
      <w:numFmt w:val="bullet"/>
      <w:lvlText w:val="o"/>
      <w:lvlJc w:val="left"/>
      <w:pPr>
        <w:ind w:left="3195" w:hanging="360"/>
      </w:pPr>
      <w:rPr>
        <w:rFonts w:ascii="Courier New" w:hAnsi="Courier New" w:cs="Courier New" w:hint="default"/>
      </w:rPr>
    </w:lvl>
    <w:lvl w:ilvl="2" w:tplc="0C090005">
      <w:start w:val="1"/>
      <w:numFmt w:val="bullet"/>
      <w:lvlText w:val=""/>
      <w:lvlJc w:val="left"/>
      <w:pPr>
        <w:ind w:left="3915" w:hanging="360"/>
      </w:pPr>
      <w:rPr>
        <w:rFonts w:ascii="Wingdings" w:hAnsi="Wingdings" w:hint="default"/>
      </w:rPr>
    </w:lvl>
    <w:lvl w:ilvl="3" w:tplc="0C090001">
      <w:start w:val="1"/>
      <w:numFmt w:val="bullet"/>
      <w:lvlText w:val=""/>
      <w:lvlJc w:val="left"/>
      <w:pPr>
        <w:ind w:left="4635" w:hanging="360"/>
      </w:pPr>
      <w:rPr>
        <w:rFonts w:ascii="Symbol" w:hAnsi="Symbol" w:hint="default"/>
      </w:rPr>
    </w:lvl>
    <w:lvl w:ilvl="4" w:tplc="0C090003">
      <w:start w:val="1"/>
      <w:numFmt w:val="bullet"/>
      <w:lvlText w:val="o"/>
      <w:lvlJc w:val="left"/>
      <w:pPr>
        <w:ind w:left="5355" w:hanging="360"/>
      </w:pPr>
      <w:rPr>
        <w:rFonts w:ascii="Courier New" w:hAnsi="Courier New" w:cs="Courier New" w:hint="default"/>
      </w:rPr>
    </w:lvl>
    <w:lvl w:ilvl="5" w:tplc="0C090005">
      <w:start w:val="1"/>
      <w:numFmt w:val="bullet"/>
      <w:lvlText w:val=""/>
      <w:lvlJc w:val="left"/>
      <w:pPr>
        <w:ind w:left="6075" w:hanging="360"/>
      </w:pPr>
      <w:rPr>
        <w:rFonts w:ascii="Wingdings" w:hAnsi="Wingdings" w:hint="default"/>
      </w:rPr>
    </w:lvl>
    <w:lvl w:ilvl="6" w:tplc="0C090001">
      <w:start w:val="1"/>
      <w:numFmt w:val="bullet"/>
      <w:lvlText w:val=""/>
      <w:lvlJc w:val="left"/>
      <w:pPr>
        <w:ind w:left="6795" w:hanging="360"/>
      </w:pPr>
      <w:rPr>
        <w:rFonts w:ascii="Symbol" w:hAnsi="Symbol" w:hint="default"/>
      </w:rPr>
    </w:lvl>
    <w:lvl w:ilvl="7" w:tplc="0C090003">
      <w:start w:val="1"/>
      <w:numFmt w:val="bullet"/>
      <w:lvlText w:val="o"/>
      <w:lvlJc w:val="left"/>
      <w:pPr>
        <w:ind w:left="7515" w:hanging="360"/>
      </w:pPr>
      <w:rPr>
        <w:rFonts w:ascii="Courier New" w:hAnsi="Courier New" w:cs="Courier New" w:hint="default"/>
      </w:rPr>
    </w:lvl>
    <w:lvl w:ilvl="8" w:tplc="0C090005">
      <w:start w:val="1"/>
      <w:numFmt w:val="bullet"/>
      <w:lvlText w:val=""/>
      <w:lvlJc w:val="left"/>
      <w:pPr>
        <w:ind w:left="8235" w:hanging="360"/>
      </w:pPr>
      <w:rPr>
        <w:rFonts w:ascii="Wingdings" w:hAnsi="Wingdings" w:hint="default"/>
      </w:rPr>
    </w:lvl>
  </w:abstractNum>
  <w:abstractNum w:abstractNumId="5" w15:restartNumberingAfterBreak="0">
    <w:nsid w:val="3DC20366"/>
    <w:multiLevelType w:val="multilevel"/>
    <w:tmpl w:val="3FBEB4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46CC52E5"/>
    <w:multiLevelType w:val="hybridMultilevel"/>
    <w:tmpl w:val="EF2054C8"/>
    <w:lvl w:ilvl="0" w:tplc="E5F6BD2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88075C"/>
    <w:multiLevelType w:val="hybridMultilevel"/>
    <w:tmpl w:val="1018C59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3"/>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
    <w:lvlOverride w:ilvl="0">
      <w:startOverride w:val="1"/>
    </w:lvlOverride>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38"/>
    <w:rsid w:val="00277B73"/>
    <w:rsid w:val="00324870"/>
    <w:rsid w:val="00423E33"/>
    <w:rsid w:val="0050606F"/>
    <w:rsid w:val="008D049C"/>
    <w:rsid w:val="008F7267"/>
    <w:rsid w:val="00A96E61"/>
    <w:rsid w:val="00B82AD6"/>
    <w:rsid w:val="00C44031"/>
    <w:rsid w:val="00CB781C"/>
    <w:rsid w:val="00D63238"/>
    <w:rsid w:val="00E12DF3"/>
    <w:rsid w:val="00EF6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5A48A"/>
  <w15:chartTrackingRefBased/>
  <w15:docId w15:val="{8DE90FD1-F627-4F33-B23F-A59B5441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77B73"/>
    <w:pPr>
      <w:keepNext/>
      <w:numPr>
        <w:numId w:val="4"/>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77B73"/>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77B73"/>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77B73"/>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7B73"/>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77B73"/>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7B73"/>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77B73"/>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277B73"/>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238"/>
    <w:pPr>
      <w:tabs>
        <w:tab w:val="center" w:pos="4513"/>
        <w:tab w:val="right" w:pos="9026"/>
      </w:tabs>
    </w:pPr>
  </w:style>
  <w:style w:type="character" w:customStyle="1" w:styleId="HeaderChar">
    <w:name w:val="Header Char"/>
    <w:basedOn w:val="DefaultParagraphFont"/>
    <w:link w:val="Header"/>
    <w:uiPriority w:val="99"/>
    <w:rsid w:val="00D63238"/>
  </w:style>
  <w:style w:type="paragraph" w:styleId="Footer">
    <w:name w:val="footer"/>
    <w:basedOn w:val="Normal"/>
    <w:link w:val="FooterChar"/>
    <w:uiPriority w:val="99"/>
    <w:unhideWhenUsed/>
    <w:rsid w:val="00D63238"/>
    <w:pPr>
      <w:tabs>
        <w:tab w:val="center" w:pos="4513"/>
        <w:tab w:val="right" w:pos="9026"/>
      </w:tabs>
    </w:pPr>
  </w:style>
  <w:style w:type="character" w:customStyle="1" w:styleId="FooterChar">
    <w:name w:val="Footer Char"/>
    <w:basedOn w:val="DefaultParagraphFont"/>
    <w:link w:val="Footer"/>
    <w:uiPriority w:val="99"/>
    <w:rsid w:val="00D63238"/>
  </w:style>
  <w:style w:type="character" w:styleId="Hyperlink">
    <w:name w:val="Hyperlink"/>
    <w:basedOn w:val="DefaultParagraphFont"/>
    <w:uiPriority w:val="99"/>
    <w:unhideWhenUsed/>
    <w:rsid w:val="00D63238"/>
    <w:rPr>
      <w:color w:val="0563C1" w:themeColor="hyperlink"/>
      <w:u w:val="single"/>
    </w:rPr>
  </w:style>
  <w:style w:type="paragraph" w:styleId="ListParagraph">
    <w:name w:val="List Paragraph"/>
    <w:basedOn w:val="Normal"/>
    <w:uiPriority w:val="34"/>
    <w:qFormat/>
    <w:rsid w:val="0050606F"/>
    <w:pPr>
      <w:ind w:left="720"/>
      <w:contextualSpacing/>
    </w:pPr>
  </w:style>
  <w:style w:type="character" w:customStyle="1" w:styleId="Heading1Char">
    <w:name w:val="Heading 1 Char"/>
    <w:basedOn w:val="DefaultParagraphFont"/>
    <w:link w:val="Heading1"/>
    <w:uiPriority w:val="9"/>
    <w:rsid w:val="00277B73"/>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277B7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277B7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277B7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277B7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277B7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77B73"/>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277B73"/>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277B73"/>
    <w:rPr>
      <w:rFonts w:ascii="Cambria" w:eastAsia="Times New Roman" w:hAnsi="Cambria" w:cs="Times New Roman"/>
      <w:lang w:val="en-US"/>
    </w:rPr>
  </w:style>
  <w:style w:type="paragraph" w:styleId="Title">
    <w:name w:val="Title"/>
    <w:basedOn w:val="Normal"/>
    <w:link w:val="TitleChar"/>
    <w:qFormat/>
    <w:rsid w:val="00277B73"/>
    <w:pPr>
      <w:jc w:val="center"/>
    </w:pPr>
    <w:rPr>
      <w:b/>
      <w:szCs w:val="20"/>
      <w:lang w:eastAsia="en-AU"/>
    </w:rPr>
  </w:style>
  <w:style w:type="character" w:customStyle="1" w:styleId="TitleChar">
    <w:name w:val="Title Char"/>
    <w:basedOn w:val="DefaultParagraphFont"/>
    <w:link w:val="Title"/>
    <w:rsid w:val="00277B73"/>
    <w:rPr>
      <w:rFonts w:ascii="Times New Roman" w:eastAsia="Times New Roman" w:hAnsi="Times New Roman" w:cs="Times New Roman"/>
      <w:b/>
      <w:sz w:val="24"/>
      <w:szCs w:val="20"/>
      <w:lang w:val="en-US" w:eastAsia="en-AU"/>
    </w:rPr>
  </w:style>
  <w:style w:type="paragraph" w:styleId="BodyText">
    <w:name w:val="Body Text"/>
    <w:basedOn w:val="Normal"/>
    <w:link w:val="BodyTextChar"/>
    <w:semiHidden/>
    <w:unhideWhenUsed/>
    <w:rsid w:val="00277B73"/>
    <w:pPr>
      <w:jc w:val="both"/>
    </w:pPr>
    <w:rPr>
      <w:szCs w:val="20"/>
      <w:lang w:eastAsia="en-AU"/>
    </w:rPr>
  </w:style>
  <w:style w:type="character" w:customStyle="1" w:styleId="BodyTextChar">
    <w:name w:val="Body Text Char"/>
    <w:basedOn w:val="DefaultParagraphFont"/>
    <w:link w:val="BodyText"/>
    <w:semiHidden/>
    <w:rsid w:val="00277B73"/>
    <w:rPr>
      <w:rFonts w:ascii="Times New Roman" w:eastAsia="Times New Roman" w:hAnsi="Times New Roman" w:cs="Times New Roman"/>
      <w:sz w:val="24"/>
      <w:szCs w:val="20"/>
      <w:lang w:val="en-US" w:eastAsia="en-AU"/>
    </w:rPr>
  </w:style>
  <w:style w:type="paragraph" w:styleId="BodyTextIndent">
    <w:name w:val="Body Text Indent"/>
    <w:basedOn w:val="Normal"/>
    <w:link w:val="BodyTextIndentChar"/>
    <w:semiHidden/>
    <w:unhideWhenUsed/>
    <w:rsid w:val="00277B73"/>
    <w:pPr>
      <w:ind w:left="720" w:hanging="720"/>
      <w:jc w:val="both"/>
    </w:pPr>
    <w:rPr>
      <w:szCs w:val="20"/>
      <w:lang w:eastAsia="en-AU"/>
    </w:rPr>
  </w:style>
  <w:style w:type="character" w:customStyle="1" w:styleId="BodyTextIndentChar">
    <w:name w:val="Body Text Indent Char"/>
    <w:basedOn w:val="DefaultParagraphFont"/>
    <w:link w:val="BodyTextIndent"/>
    <w:semiHidden/>
    <w:rsid w:val="00277B73"/>
    <w:rPr>
      <w:rFonts w:ascii="Times New Roman" w:eastAsia="Times New Roman" w:hAnsi="Times New Roman" w:cs="Times New Roman"/>
      <w:sz w:val="24"/>
      <w:szCs w:val="20"/>
      <w:lang w:val="en-US" w:eastAsia="en-AU"/>
    </w:rPr>
  </w:style>
  <w:style w:type="paragraph" w:styleId="BodyTextIndent2">
    <w:name w:val="Body Text Indent 2"/>
    <w:basedOn w:val="Normal"/>
    <w:link w:val="BodyTextIndent2Char"/>
    <w:semiHidden/>
    <w:unhideWhenUsed/>
    <w:rsid w:val="00277B73"/>
    <w:pPr>
      <w:ind w:left="720"/>
      <w:jc w:val="both"/>
    </w:pPr>
    <w:rPr>
      <w:szCs w:val="20"/>
      <w:lang w:eastAsia="en-AU"/>
    </w:rPr>
  </w:style>
  <w:style w:type="character" w:customStyle="1" w:styleId="BodyTextIndent2Char">
    <w:name w:val="Body Text Indent 2 Char"/>
    <w:basedOn w:val="DefaultParagraphFont"/>
    <w:link w:val="BodyTextIndent2"/>
    <w:semiHidden/>
    <w:rsid w:val="00277B73"/>
    <w:rPr>
      <w:rFonts w:ascii="Times New Roman" w:eastAsia="Times New Roman" w:hAnsi="Times New Roman" w:cs="Times New Roman"/>
      <w:sz w:val="24"/>
      <w:szCs w:val="20"/>
      <w:lang w:val="en-US" w:eastAsia="en-AU"/>
    </w:rPr>
  </w:style>
  <w:style w:type="paragraph" w:styleId="BodyTextIndent3">
    <w:name w:val="Body Text Indent 3"/>
    <w:basedOn w:val="Normal"/>
    <w:link w:val="BodyTextIndent3Char"/>
    <w:semiHidden/>
    <w:unhideWhenUsed/>
    <w:rsid w:val="00277B73"/>
    <w:pPr>
      <w:tabs>
        <w:tab w:val="left" w:pos="720"/>
      </w:tabs>
      <w:ind w:left="1260" w:hanging="1260"/>
      <w:jc w:val="both"/>
    </w:pPr>
    <w:rPr>
      <w:szCs w:val="20"/>
      <w:lang w:eastAsia="en-AU"/>
    </w:rPr>
  </w:style>
  <w:style w:type="character" w:customStyle="1" w:styleId="BodyTextIndent3Char">
    <w:name w:val="Body Text Indent 3 Char"/>
    <w:basedOn w:val="DefaultParagraphFont"/>
    <w:link w:val="BodyTextIndent3"/>
    <w:semiHidden/>
    <w:rsid w:val="00277B73"/>
    <w:rPr>
      <w:rFonts w:ascii="Times New Roman" w:eastAsia="Times New Roman" w:hAnsi="Times New Roman" w:cs="Times New Roman"/>
      <w:sz w:val="24"/>
      <w:szCs w:val="20"/>
      <w:lang w:val="en-US" w:eastAsia="en-AU"/>
    </w:rPr>
  </w:style>
  <w:style w:type="character" w:customStyle="1" w:styleId="NoSpacingChar">
    <w:name w:val="No Spacing Char"/>
    <w:basedOn w:val="DefaultParagraphFont"/>
    <w:link w:val="NoSpacing"/>
    <w:uiPriority w:val="1"/>
    <w:locked/>
    <w:rsid w:val="00277B73"/>
    <w:rPr>
      <w:rFonts w:ascii="Times New Roman" w:eastAsiaTheme="minorEastAsia" w:hAnsi="Times New Roman" w:cs="Times New Roman"/>
      <w:lang w:val="en-US"/>
    </w:rPr>
  </w:style>
  <w:style w:type="paragraph" w:styleId="NoSpacing">
    <w:name w:val="No Spacing"/>
    <w:link w:val="NoSpacingChar"/>
    <w:uiPriority w:val="1"/>
    <w:qFormat/>
    <w:rsid w:val="00277B73"/>
    <w:pPr>
      <w:spacing w:after="0" w:line="240" w:lineRule="auto"/>
    </w:pPr>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D1FD3-366D-470D-97F9-CA766BA7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6771</Words>
  <Characters>38600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philippa@thebrandbar.com.au</dc:creator>
  <cp:keywords/>
  <dc:description/>
  <cp:lastModifiedBy>Matthew Hughston - Bowens</cp:lastModifiedBy>
  <cp:revision>2</cp:revision>
  <dcterms:created xsi:type="dcterms:W3CDTF">2021-12-06T02:21:00Z</dcterms:created>
  <dcterms:modified xsi:type="dcterms:W3CDTF">2021-12-06T02:21:00Z</dcterms:modified>
</cp:coreProperties>
</file>