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441D" w14:textId="026F6896" w:rsidR="00926683" w:rsidRDefault="009D5021"/>
    <w:p w14:paraId="070BEB09" w14:textId="6F445B25" w:rsidR="00D63238" w:rsidRDefault="00D63238"/>
    <w:p w14:paraId="2C6985B6" w14:textId="673B6DCF" w:rsidR="00D63238" w:rsidRDefault="00D63238"/>
    <w:p w14:paraId="469A16E4" w14:textId="77777777" w:rsidR="00FB6D6F" w:rsidRDefault="00FB6D6F" w:rsidP="00FB6D6F">
      <w:pPr>
        <w:jc w:val="center"/>
        <w:rPr>
          <w:rFonts w:ascii="Calibri" w:eastAsia="Calibri" w:hAnsi="Calibri"/>
          <w:b/>
          <w:sz w:val="40"/>
          <w:szCs w:val="40"/>
          <w:u w:val="single"/>
        </w:rPr>
      </w:pPr>
      <w:r>
        <w:rPr>
          <w:rFonts w:ascii="Calibri" w:eastAsia="Calibri" w:hAnsi="Calibri"/>
          <w:b/>
          <w:sz w:val="40"/>
          <w:szCs w:val="40"/>
          <w:u w:val="single"/>
        </w:rPr>
        <w:t>VGM DECLARATION</w:t>
      </w:r>
    </w:p>
    <w:p w14:paraId="206CFCD3" w14:textId="77777777" w:rsidR="00FB6D6F" w:rsidRDefault="00FB6D6F" w:rsidP="00FB6D6F">
      <w:pPr>
        <w:jc w:val="center"/>
        <w:rPr>
          <w:rFonts w:ascii="Calibri" w:eastAsia="Calibri" w:hAnsi="Calibri"/>
          <w:sz w:val="20"/>
          <w:szCs w:val="20"/>
        </w:rPr>
      </w:pPr>
      <w:r>
        <w:rPr>
          <w:rFonts w:ascii="Calibri" w:eastAsia="Calibri" w:hAnsi="Calibri"/>
          <w:sz w:val="20"/>
          <w:szCs w:val="20"/>
        </w:rPr>
        <w:t>(Declaration of the Container’s Verified Gross Mass)</w:t>
      </w:r>
    </w:p>
    <w:p w14:paraId="102BF5E2" w14:textId="77777777" w:rsidR="00FB6D6F" w:rsidRDefault="00FB6D6F" w:rsidP="00FB6D6F">
      <w:pPr>
        <w:rPr>
          <w:rFonts w:ascii="Calibri" w:eastAsia="Calibri" w:hAnsi="Calibri"/>
          <w:sz w:val="20"/>
          <w:szCs w:val="20"/>
        </w:rPr>
      </w:pPr>
    </w:p>
    <w:tbl>
      <w:tblPr>
        <w:tblStyle w:val="TableGrid"/>
        <w:tblW w:w="0" w:type="auto"/>
        <w:tblInd w:w="0" w:type="dxa"/>
        <w:tblLook w:val="04A0" w:firstRow="1" w:lastRow="0" w:firstColumn="1" w:lastColumn="0" w:noHBand="0" w:noVBand="1"/>
      </w:tblPr>
      <w:tblGrid>
        <w:gridCol w:w="2943"/>
        <w:gridCol w:w="1134"/>
        <w:gridCol w:w="284"/>
        <w:gridCol w:w="1984"/>
        <w:gridCol w:w="2184"/>
      </w:tblGrid>
      <w:tr w:rsidR="00FB6D6F" w14:paraId="2344AA86" w14:textId="77777777" w:rsidTr="00FB6D6F">
        <w:trPr>
          <w:trHeight w:hRule="exact" w:val="454"/>
        </w:trPr>
        <w:tc>
          <w:tcPr>
            <w:tcW w:w="2943" w:type="dxa"/>
            <w:tcBorders>
              <w:top w:val="single" w:sz="4" w:space="0" w:color="auto"/>
              <w:left w:val="single" w:sz="4" w:space="0" w:color="auto"/>
              <w:bottom w:val="single" w:sz="4" w:space="0" w:color="auto"/>
              <w:right w:val="single" w:sz="4" w:space="0" w:color="auto"/>
            </w:tcBorders>
            <w:vAlign w:val="center"/>
            <w:hideMark/>
          </w:tcPr>
          <w:p w14:paraId="0184A0AB" w14:textId="77777777" w:rsidR="00FB6D6F" w:rsidRDefault="00FB6D6F">
            <w:pPr>
              <w:rPr>
                <w:rFonts w:ascii="Arial" w:eastAsia="Calibri" w:hAnsi="Arial" w:cs="Arial"/>
              </w:rPr>
            </w:pPr>
            <w:r>
              <w:rPr>
                <w:rFonts w:ascii="Arial" w:eastAsia="Calibri" w:hAnsi="Arial" w:cs="Arial"/>
                <w:b/>
              </w:rPr>
              <w:t xml:space="preserve">COMPANY NAME: </w:t>
            </w:r>
          </w:p>
        </w:tc>
        <w:tc>
          <w:tcPr>
            <w:tcW w:w="5586" w:type="dxa"/>
            <w:gridSpan w:val="4"/>
            <w:tcBorders>
              <w:top w:val="single" w:sz="4" w:space="0" w:color="auto"/>
              <w:left w:val="single" w:sz="4" w:space="0" w:color="auto"/>
              <w:bottom w:val="single" w:sz="4" w:space="0" w:color="auto"/>
              <w:right w:val="single" w:sz="4" w:space="0" w:color="auto"/>
            </w:tcBorders>
            <w:vAlign w:val="center"/>
          </w:tcPr>
          <w:p w14:paraId="58147120" w14:textId="77777777" w:rsidR="00FB6D6F" w:rsidRDefault="00FB6D6F">
            <w:pPr>
              <w:rPr>
                <w:rFonts w:ascii="Arial" w:eastAsia="Calibri" w:hAnsi="Arial" w:cs="Arial"/>
              </w:rPr>
            </w:pPr>
          </w:p>
        </w:tc>
      </w:tr>
      <w:tr w:rsidR="00FB6D6F" w14:paraId="6882C3B3" w14:textId="77777777" w:rsidTr="00FB6D6F">
        <w:trPr>
          <w:trHeight w:hRule="exact" w:val="397"/>
        </w:trPr>
        <w:tc>
          <w:tcPr>
            <w:tcW w:w="2943" w:type="dxa"/>
            <w:tcBorders>
              <w:top w:val="single" w:sz="4" w:space="0" w:color="auto"/>
              <w:left w:val="single" w:sz="4" w:space="0" w:color="auto"/>
              <w:bottom w:val="nil"/>
              <w:right w:val="single" w:sz="4" w:space="0" w:color="auto"/>
            </w:tcBorders>
            <w:vAlign w:val="center"/>
            <w:hideMark/>
          </w:tcPr>
          <w:p w14:paraId="1C4EAA14" w14:textId="77777777" w:rsidR="00FB6D6F" w:rsidRDefault="00FB6D6F">
            <w:pPr>
              <w:rPr>
                <w:rFonts w:ascii="Arial" w:eastAsia="Calibri" w:hAnsi="Arial" w:cs="Arial"/>
                <w:b/>
              </w:rPr>
            </w:pPr>
            <w:r>
              <w:rPr>
                <w:rFonts w:ascii="Arial" w:eastAsia="Calibri" w:hAnsi="Arial" w:cs="Arial"/>
                <w:b/>
              </w:rPr>
              <w:t>ADDRESS:</w:t>
            </w:r>
          </w:p>
        </w:tc>
        <w:tc>
          <w:tcPr>
            <w:tcW w:w="5586" w:type="dxa"/>
            <w:gridSpan w:val="4"/>
            <w:tcBorders>
              <w:top w:val="single" w:sz="4" w:space="0" w:color="auto"/>
              <w:left w:val="single" w:sz="4" w:space="0" w:color="auto"/>
              <w:bottom w:val="nil"/>
              <w:right w:val="single" w:sz="4" w:space="0" w:color="auto"/>
            </w:tcBorders>
            <w:vAlign w:val="center"/>
          </w:tcPr>
          <w:p w14:paraId="10DF7B1D" w14:textId="77777777" w:rsidR="00FB6D6F" w:rsidRDefault="00FB6D6F">
            <w:pPr>
              <w:rPr>
                <w:rFonts w:ascii="Arial" w:eastAsia="Calibri" w:hAnsi="Arial" w:cs="Arial"/>
                <w:b/>
              </w:rPr>
            </w:pPr>
          </w:p>
        </w:tc>
      </w:tr>
      <w:tr w:rsidR="00FB6D6F" w14:paraId="48E29241" w14:textId="77777777" w:rsidTr="00FB6D6F">
        <w:trPr>
          <w:trHeight w:hRule="exact" w:val="397"/>
        </w:trPr>
        <w:tc>
          <w:tcPr>
            <w:tcW w:w="2943" w:type="dxa"/>
            <w:tcBorders>
              <w:top w:val="nil"/>
              <w:left w:val="single" w:sz="4" w:space="0" w:color="auto"/>
              <w:bottom w:val="single" w:sz="4" w:space="0" w:color="auto"/>
              <w:right w:val="single" w:sz="4" w:space="0" w:color="auto"/>
            </w:tcBorders>
            <w:vAlign w:val="center"/>
          </w:tcPr>
          <w:p w14:paraId="7B9AA4C2" w14:textId="77777777" w:rsidR="00FB6D6F" w:rsidRDefault="00FB6D6F">
            <w:pPr>
              <w:rPr>
                <w:rFonts w:ascii="Arial" w:eastAsia="Calibri" w:hAnsi="Arial" w:cs="Arial"/>
                <w:b/>
                <w:sz w:val="28"/>
                <w:szCs w:val="28"/>
              </w:rPr>
            </w:pPr>
          </w:p>
        </w:tc>
        <w:tc>
          <w:tcPr>
            <w:tcW w:w="5586" w:type="dxa"/>
            <w:gridSpan w:val="4"/>
            <w:tcBorders>
              <w:top w:val="nil"/>
              <w:left w:val="single" w:sz="4" w:space="0" w:color="auto"/>
              <w:bottom w:val="single" w:sz="4" w:space="0" w:color="auto"/>
              <w:right w:val="single" w:sz="4" w:space="0" w:color="auto"/>
            </w:tcBorders>
            <w:vAlign w:val="center"/>
          </w:tcPr>
          <w:p w14:paraId="76AF948B" w14:textId="77777777" w:rsidR="00FB6D6F" w:rsidRDefault="00FB6D6F">
            <w:pPr>
              <w:rPr>
                <w:rFonts w:ascii="Arial" w:eastAsia="Calibri" w:hAnsi="Arial" w:cs="Arial"/>
                <w:b/>
              </w:rPr>
            </w:pPr>
          </w:p>
        </w:tc>
      </w:tr>
      <w:tr w:rsidR="00FB6D6F" w14:paraId="3B62E5B1" w14:textId="77777777" w:rsidTr="00FB6D6F">
        <w:trPr>
          <w:trHeight w:val="227"/>
        </w:trPr>
        <w:tc>
          <w:tcPr>
            <w:tcW w:w="85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1A7E6" w14:textId="77777777" w:rsidR="00FB6D6F" w:rsidRDefault="00FB6D6F">
            <w:pPr>
              <w:rPr>
                <w:rFonts w:ascii="Arial" w:hAnsi="Arial" w:cs="Arial"/>
                <w:sz w:val="22"/>
                <w:szCs w:val="22"/>
              </w:rPr>
            </w:pPr>
          </w:p>
        </w:tc>
      </w:tr>
      <w:tr w:rsidR="00FB6D6F" w14:paraId="4DE6F44E" w14:textId="77777777" w:rsidTr="00FB6D6F">
        <w:tc>
          <w:tcPr>
            <w:tcW w:w="852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2878C" w14:textId="77777777" w:rsidR="00FB6D6F" w:rsidRDefault="00FB6D6F">
            <w:pPr>
              <w:jc w:val="center"/>
              <w:rPr>
                <w:rFonts w:ascii="Arial" w:eastAsia="Calibri" w:hAnsi="Arial" w:cs="Arial"/>
              </w:rPr>
            </w:pPr>
            <w:r>
              <w:rPr>
                <w:rFonts w:ascii="Arial" w:eastAsia="Calibri" w:hAnsi="Arial" w:cs="Arial"/>
                <w:b/>
              </w:rPr>
              <w:t>AUTHORISED CONTACT INFORMATION</w:t>
            </w:r>
          </w:p>
        </w:tc>
      </w:tr>
      <w:tr w:rsidR="00FB6D6F" w14:paraId="09F699DC" w14:textId="77777777" w:rsidTr="00FB6D6F">
        <w:trPr>
          <w:trHeight w:hRule="exact" w:val="397"/>
        </w:trPr>
        <w:tc>
          <w:tcPr>
            <w:tcW w:w="2943" w:type="dxa"/>
            <w:tcBorders>
              <w:top w:val="single" w:sz="4" w:space="0" w:color="auto"/>
              <w:left w:val="single" w:sz="4" w:space="0" w:color="auto"/>
              <w:bottom w:val="nil"/>
              <w:right w:val="single" w:sz="4" w:space="0" w:color="auto"/>
            </w:tcBorders>
            <w:vAlign w:val="center"/>
            <w:hideMark/>
          </w:tcPr>
          <w:p w14:paraId="30372423" w14:textId="77777777" w:rsidR="00FB6D6F" w:rsidRDefault="00FB6D6F">
            <w:pPr>
              <w:rPr>
                <w:rFonts w:ascii="Arial" w:eastAsia="Calibri" w:hAnsi="Arial" w:cs="Arial"/>
                <w:b/>
              </w:rPr>
            </w:pPr>
            <w:r>
              <w:rPr>
                <w:rFonts w:ascii="Arial" w:eastAsia="Calibri" w:hAnsi="Arial" w:cs="Arial"/>
                <w:b/>
              </w:rPr>
              <w:t>Name:</w:t>
            </w:r>
          </w:p>
        </w:tc>
        <w:tc>
          <w:tcPr>
            <w:tcW w:w="5586" w:type="dxa"/>
            <w:gridSpan w:val="4"/>
            <w:tcBorders>
              <w:top w:val="single" w:sz="4" w:space="0" w:color="auto"/>
              <w:left w:val="single" w:sz="4" w:space="0" w:color="auto"/>
              <w:bottom w:val="single" w:sz="4" w:space="0" w:color="auto"/>
              <w:right w:val="single" w:sz="4" w:space="0" w:color="auto"/>
            </w:tcBorders>
            <w:vAlign w:val="center"/>
          </w:tcPr>
          <w:p w14:paraId="4E721759" w14:textId="77777777" w:rsidR="00FB6D6F" w:rsidRDefault="00FB6D6F">
            <w:pPr>
              <w:rPr>
                <w:rFonts w:ascii="Arial" w:eastAsia="Calibri" w:hAnsi="Arial" w:cs="Arial"/>
              </w:rPr>
            </w:pPr>
          </w:p>
        </w:tc>
      </w:tr>
      <w:tr w:rsidR="00FB6D6F" w14:paraId="7069BB33" w14:textId="77777777" w:rsidTr="00FB6D6F">
        <w:trPr>
          <w:trHeight w:hRule="exact" w:val="397"/>
        </w:trPr>
        <w:tc>
          <w:tcPr>
            <w:tcW w:w="2943" w:type="dxa"/>
            <w:tcBorders>
              <w:top w:val="nil"/>
              <w:left w:val="single" w:sz="4" w:space="0" w:color="auto"/>
              <w:bottom w:val="nil"/>
              <w:right w:val="single" w:sz="4" w:space="0" w:color="auto"/>
            </w:tcBorders>
            <w:vAlign w:val="center"/>
            <w:hideMark/>
          </w:tcPr>
          <w:p w14:paraId="54794F4F" w14:textId="77777777" w:rsidR="00FB6D6F" w:rsidRDefault="00FB6D6F">
            <w:pPr>
              <w:rPr>
                <w:rFonts w:ascii="Arial" w:eastAsia="Calibri" w:hAnsi="Arial" w:cs="Arial"/>
                <w:b/>
              </w:rPr>
            </w:pPr>
            <w:r>
              <w:rPr>
                <w:rFonts w:ascii="Arial" w:eastAsia="Calibri" w:hAnsi="Arial" w:cs="Arial"/>
                <w:b/>
              </w:rPr>
              <w:t>Contact Number:</w:t>
            </w:r>
          </w:p>
        </w:tc>
        <w:tc>
          <w:tcPr>
            <w:tcW w:w="5586" w:type="dxa"/>
            <w:gridSpan w:val="4"/>
            <w:tcBorders>
              <w:top w:val="single" w:sz="4" w:space="0" w:color="auto"/>
              <w:left w:val="single" w:sz="4" w:space="0" w:color="auto"/>
              <w:bottom w:val="single" w:sz="4" w:space="0" w:color="auto"/>
              <w:right w:val="single" w:sz="4" w:space="0" w:color="auto"/>
            </w:tcBorders>
            <w:vAlign w:val="center"/>
          </w:tcPr>
          <w:p w14:paraId="4CE460FD" w14:textId="77777777" w:rsidR="00FB6D6F" w:rsidRDefault="00FB6D6F">
            <w:pPr>
              <w:rPr>
                <w:rFonts w:ascii="Arial" w:eastAsia="Calibri" w:hAnsi="Arial" w:cs="Arial"/>
              </w:rPr>
            </w:pPr>
          </w:p>
        </w:tc>
      </w:tr>
      <w:tr w:rsidR="00FB6D6F" w14:paraId="0FBC5DB1" w14:textId="77777777" w:rsidTr="00FB6D6F">
        <w:trPr>
          <w:trHeight w:val="397"/>
        </w:trPr>
        <w:tc>
          <w:tcPr>
            <w:tcW w:w="2943" w:type="dxa"/>
            <w:tcBorders>
              <w:top w:val="nil"/>
              <w:left w:val="single" w:sz="4" w:space="0" w:color="auto"/>
              <w:bottom w:val="single" w:sz="4" w:space="0" w:color="auto"/>
              <w:right w:val="single" w:sz="4" w:space="0" w:color="auto"/>
            </w:tcBorders>
            <w:vAlign w:val="center"/>
            <w:hideMark/>
          </w:tcPr>
          <w:p w14:paraId="233F85F2" w14:textId="77777777" w:rsidR="00FB6D6F" w:rsidRDefault="00FB6D6F">
            <w:pPr>
              <w:rPr>
                <w:rFonts w:ascii="Arial" w:eastAsia="Calibri" w:hAnsi="Arial" w:cs="Arial"/>
                <w:b/>
              </w:rPr>
            </w:pPr>
            <w:r>
              <w:rPr>
                <w:rFonts w:ascii="Arial" w:eastAsia="Calibri" w:hAnsi="Arial" w:cs="Arial"/>
                <w:b/>
              </w:rPr>
              <w:t>Email:</w:t>
            </w:r>
          </w:p>
        </w:tc>
        <w:tc>
          <w:tcPr>
            <w:tcW w:w="5586" w:type="dxa"/>
            <w:gridSpan w:val="4"/>
            <w:tcBorders>
              <w:top w:val="single" w:sz="4" w:space="0" w:color="auto"/>
              <w:left w:val="single" w:sz="4" w:space="0" w:color="auto"/>
              <w:bottom w:val="single" w:sz="4" w:space="0" w:color="auto"/>
              <w:right w:val="single" w:sz="4" w:space="0" w:color="auto"/>
            </w:tcBorders>
            <w:vAlign w:val="center"/>
          </w:tcPr>
          <w:p w14:paraId="5702567A" w14:textId="77777777" w:rsidR="00FB6D6F" w:rsidRDefault="00FB6D6F">
            <w:pPr>
              <w:rPr>
                <w:rFonts w:ascii="Arial" w:eastAsia="Calibri" w:hAnsi="Arial" w:cs="Arial"/>
              </w:rPr>
            </w:pPr>
          </w:p>
        </w:tc>
      </w:tr>
      <w:tr w:rsidR="00FB6D6F" w14:paraId="183DABAD" w14:textId="77777777" w:rsidTr="00FB6D6F">
        <w:trPr>
          <w:trHeight w:val="227"/>
        </w:trPr>
        <w:tc>
          <w:tcPr>
            <w:tcW w:w="85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2FAD5" w14:textId="77777777" w:rsidR="00FB6D6F" w:rsidRDefault="00FB6D6F">
            <w:pPr>
              <w:rPr>
                <w:rFonts w:ascii="Arial" w:hAnsi="Arial" w:cs="Arial"/>
                <w:sz w:val="22"/>
                <w:szCs w:val="22"/>
              </w:rPr>
            </w:pPr>
          </w:p>
        </w:tc>
      </w:tr>
      <w:tr w:rsidR="00FB6D6F" w14:paraId="350E770D" w14:textId="77777777" w:rsidTr="00FB6D6F">
        <w:trPr>
          <w:trHeight w:val="397"/>
        </w:trPr>
        <w:tc>
          <w:tcPr>
            <w:tcW w:w="4361" w:type="dxa"/>
            <w:gridSpan w:val="3"/>
            <w:tcBorders>
              <w:top w:val="single" w:sz="4" w:space="0" w:color="auto"/>
              <w:left w:val="single" w:sz="4" w:space="0" w:color="auto"/>
              <w:bottom w:val="nil"/>
              <w:right w:val="single" w:sz="4" w:space="0" w:color="auto"/>
            </w:tcBorders>
            <w:vAlign w:val="center"/>
            <w:hideMark/>
          </w:tcPr>
          <w:p w14:paraId="10EFCDB6" w14:textId="77777777" w:rsidR="00FB6D6F" w:rsidRDefault="00FB6D6F">
            <w:pPr>
              <w:rPr>
                <w:rFonts w:ascii="Arial" w:eastAsia="Calibri" w:hAnsi="Arial" w:cs="Arial"/>
              </w:rPr>
            </w:pPr>
            <w:r>
              <w:rPr>
                <w:rFonts w:ascii="Arial" w:eastAsia="Calibri" w:hAnsi="Arial" w:cs="Arial"/>
                <w:b/>
              </w:rPr>
              <w:t>Container Number:</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5AB38BFE" w14:textId="77777777" w:rsidR="00FB6D6F" w:rsidRDefault="00FB6D6F">
            <w:pPr>
              <w:rPr>
                <w:rFonts w:ascii="Arial" w:eastAsia="Calibri" w:hAnsi="Arial" w:cs="Arial"/>
              </w:rPr>
            </w:pPr>
          </w:p>
        </w:tc>
      </w:tr>
      <w:tr w:rsidR="00FB6D6F" w14:paraId="05ED36E3" w14:textId="77777777" w:rsidTr="00FB6D6F">
        <w:trPr>
          <w:trHeight w:val="411"/>
        </w:trPr>
        <w:tc>
          <w:tcPr>
            <w:tcW w:w="4361" w:type="dxa"/>
            <w:gridSpan w:val="3"/>
            <w:tcBorders>
              <w:top w:val="nil"/>
              <w:left w:val="single" w:sz="4" w:space="0" w:color="auto"/>
              <w:bottom w:val="nil"/>
              <w:right w:val="single" w:sz="4" w:space="0" w:color="auto"/>
            </w:tcBorders>
            <w:vAlign w:val="center"/>
            <w:hideMark/>
          </w:tcPr>
          <w:p w14:paraId="06F9F728" w14:textId="77777777" w:rsidR="00FB6D6F" w:rsidRDefault="00FB6D6F">
            <w:pPr>
              <w:rPr>
                <w:rFonts w:ascii="Arial" w:eastAsia="Calibri" w:hAnsi="Arial" w:cs="Arial"/>
                <w:b/>
              </w:rPr>
            </w:pPr>
            <w:r>
              <w:rPr>
                <w:rFonts w:ascii="Arial" w:hAnsi="Arial" w:cs="Arial"/>
                <w:b/>
              </w:rPr>
              <w:t>Seal Number of the Container:</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3E8B6D4F" w14:textId="77777777" w:rsidR="00FB6D6F" w:rsidRDefault="00FB6D6F">
            <w:pPr>
              <w:rPr>
                <w:rFonts w:ascii="Arial" w:eastAsia="Calibri" w:hAnsi="Arial" w:cs="Arial"/>
              </w:rPr>
            </w:pPr>
          </w:p>
        </w:tc>
      </w:tr>
      <w:tr w:rsidR="00FB6D6F" w14:paraId="34C778CF" w14:textId="77777777" w:rsidTr="00FB6D6F">
        <w:trPr>
          <w:trHeight w:val="411"/>
        </w:trPr>
        <w:tc>
          <w:tcPr>
            <w:tcW w:w="4361" w:type="dxa"/>
            <w:gridSpan w:val="3"/>
            <w:tcBorders>
              <w:top w:val="nil"/>
              <w:left w:val="single" w:sz="4" w:space="0" w:color="auto"/>
              <w:bottom w:val="single" w:sz="4" w:space="0" w:color="auto"/>
              <w:right w:val="single" w:sz="4" w:space="0" w:color="auto"/>
            </w:tcBorders>
            <w:vAlign w:val="center"/>
            <w:hideMark/>
          </w:tcPr>
          <w:p w14:paraId="785F4501" w14:textId="77777777" w:rsidR="00FB6D6F" w:rsidRDefault="00FB6D6F">
            <w:pPr>
              <w:rPr>
                <w:rFonts w:ascii="Arial" w:eastAsia="Calibri" w:hAnsi="Arial" w:cs="Arial"/>
                <w:b/>
              </w:rPr>
            </w:pPr>
            <w:r>
              <w:rPr>
                <w:rFonts w:ascii="Arial" w:hAnsi="Arial" w:cs="Arial"/>
                <w:b/>
              </w:rPr>
              <w:t>Container Tare Weight in kg:</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79E72D72" w14:textId="77777777" w:rsidR="00FB6D6F" w:rsidRDefault="00FB6D6F">
            <w:pPr>
              <w:rPr>
                <w:rFonts w:ascii="Arial" w:eastAsia="Calibri" w:hAnsi="Arial" w:cs="Arial"/>
              </w:rPr>
            </w:pPr>
          </w:p>
        </w:tc>
      </w:tr>
      <w:tr w:rsidR="00FB6D6F" w14:paraId="36622DEE" w14:textId="77777777" w:rsidTr="00FB6D6F">
        <w:trPr>
          <w:trHeight w:val="227"/>
        </w:trPr>
        <w:tc>
          <w:tcPr>
            <w:tcW w:w="85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2638E" w14:textId="77777777" w:rsidR="00FB6D6F" w:rsidRDefault="00FB6D6F">
            <w:pPr>
              <w:rPr>
                <w:rFonts w:ascii="Arial" w:hAnsi="Arial" w:cs="Arial"/>
                <w:sz w:val="22"/>
                <w:szCs w:val="22"/>
              </w:rPr>
            </w:pPr>
          </w:p>
        </w:tc>
      </w:tr>
      <w:tr w:rsidR="00FB6D6F" w14:paraId="7025EA13" w14:textId="77777777" w:rsidTr="00FB6D6F">
        <w:trPr>
          <w:trHeight w:val="567"/>
        </w:trPr>
        <w:tc>
          <w:tcPr>
            <w:tcW w:w="8529" w:type="dxa"/>
            <w:gridSpan w:val="5"/>
            <w:tcBorders>
              <w:top w:val="single" w:sz="4" w:space="0" w:color="auto"/>
              <w:left w:val="single" w:sz="4" w:space="0" w:color="auto"/>
              <w:bottom w:val="single" w:sz="4" w:space="0" w:color="auto"/>
              <w:right w:val="single" w:sz="4" w:space="0" w:color="auto"/>
            </w:tcBorders>
            <w:vAlign w:val="center"/>
            <w:hideMark/>
          </w:tcPr>
          <w:p w14:paraId="6F88DA27" w14:textId="77777777" w:rsidR="00FB6D6F" w:rsidRDefault="00FB6D6F">
            <w:pPr>
              <w:rPr>
                <w:rFonts w:ascii="Arial" w:eastAsia="Calibri" w:hAnsi="Arial" w:cs="Arial"/>
                <w:sz w:val="20"/>
                <w:szCs w:val="20"/>
              </w:rPr>
            </w:pPr>
            <w:r>
              <w:rPr>
                <w:rFonts w:ascii="Arial" w:hAnsi="Arial" w:cs="Arial"/>
                <w:sz w:val="20"/>
                <w:szCs w:val="20"/>
              </w:rPr>
              <w:t>Sum of All Loaded and Weighed Packages inside the Container (Including All Packaging and Lashing Material) in kg:</w:t>
            </w:r>
          </w:p>
        </w:tc>
      </w:tr>
      <w:tr w:rsidR="00FB6D6F" w14:paraId="31DA8003" w14:textId="77777777" w:rsidTr="00FB6D6F">
        <w:trPr>
          <w:trHeight w:val="624"/>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7991C7EB" w14:textId="77777777" w:rsidR="00FB6D6F" w:rsidRDefault="00FB6D6F">
            <w:pPr>
              <w:rPr>
                <w:rFonts w:ascii="Arial" w:hAnsi="Arial" w:cs="Arial"/>
              </w:rPr>
            </w:pPr>
            <w:r>
              <w:rPr>
                <w:rFonts w:ascii="Arial" w:hAnsi="Arial" w:cs="Arial"/>
                <w:b/>
                <w:bCs/>
              </w:rPr>
              <w:t>Verified Gross Mass (VGM) of the Container in kg:</w:t>
            </w:r>
          </w:p>
        </w:tc>
        <w:tc>
          <w:tcPr>
            <w:tcW w:w="4168" w:type="dxa"/>
            <w:gridSpan w:val="2"/>
            <w:tcBorders>
              <w:top w:val="single" w:sz="4" w:space="0" w:color="auto"/>
              <w:left w:val="single" w:sz="4" w:space="0" w:color="auto"/>
              <w:bottom w:val="single" w:sz="4" w:space="0" w:color="auto"/>
              <w:right w:val="single" w:sz="4" w:space="0" w:color="auto"/>
            </w:tcBorders>
            <w:vAlign w:val="center"/>
          </w:tcPr>
          <w:p w14:paraId="68AF8DA9" w14:textId="77777777" w:rsidR="00FB6D6F" w:rsidRDefault="00FB6D6F">
            <w:pPr>
              <w:jc w:val="center"/>
              <w:rPr>
                <w:rFonts w:ascii="Arial" w:hAnsi="Arial" w:cs="Arial"/>
              </w:rPr>
            </w:pPr>
          </w:p>
        </w:tc>
      </w:tr>
      <w:tr w:rsidR="00FB6D6F" w14:paraId="592B685F" w14:textId="77777777" w:rsidTr="00FB6D6F">
        <w:trPr>
          <w:trHeight w:val="227"/>
        </w:trPr>
        <w:tc>
          <w:tcPr>
            <w:tcW w:w="85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DB0FC" w14:textId="77777777" w:rsidR="00FB6D6F" w:rsidRDefault="00FB6D6F">
            <w:pPr>
              <w:jc w:val="center"/>
              <w:rPr>
                <w:rFonts w:ascii="Arial" w:hAnsi="Arial" w:cs="Arial"/>
                <w:sz w:val="23"/>
                <w:szCs w:val="23"/>
              </w:rPr>
            </w:pPr>
          </w:p>
        </w:tc>
      </w:tr>
      <w:tr w:rsidR="00FB6D6F" w14:paraId="5BBDDBC4" w14:textId="77777777" w:rsidTr="00FB6D6F">
        <w:trPr>
          <w:trHeight w:val="237"/>
        </w:trPr>
        <w:tc>
          <w:tcPr>
            <w:tcW w:w="436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4FE085" w14:textId="77777777" w:rsidR="00FB6D6F" w:rsidRDefault="00FB6D6F">
            <w:pPr>
              <w:pStyle w:val="Default"/>
              <w:rPr>
                <w:rFonts w:ascii="Arial" w:hAnsi="Arial" w:cs="Arial"/>
                <w:sz w:val="23"/>
                <w:szCs w:val="23"/>
              </w:rPr>
            </w:pPr>
            <w:r>
              <w:rPr>
                <w:rFonts w:ascii="Arial" w:hAnsi="Arial" w:cs="Arial"/>
                <w:sz w:val="23"/>
                <w:szCs w:val="23"/>
              </w:rPr>
              <w:t xml:space="preserve">Used Verification Method: </w:t>
            </w:r>
          </w:p>
          <w:p w14:paraId="2065509E" w14:textId="77777777" w:rsidR="00FB6D6F" w:rsidRDefault="00FB6D6F">
            <w:pPr>
              <w:pStyle w:val="Default"/>
              <w:rPr>
                <w:rFonts w:ascii="Arial" w:hAnsi="Arial" w:cs="Arial"/>
                <w:sz w:val="23"/>
                <w:szCs w:val="23"/>
              </w:rPr>
            </w:pPr>
            <w:r>
              <w:rPr>
                <w:rFonts w:ascii="Arial" w:hAnsi="Arial" w:cs="Arial"/>
                <w:sz w:val="23"/>
                <w:szCs w:val="23"/>
              </w:rPr>
              <w:t>(Please Mark with an “X”)</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D29271" w14:textId="77777777" w:rsidR="00FB6D6F" w:rsidRDefault="00FB6D6F">
            <w:pPr>
              <w:jc w:val="center"/>
              <w:rPr>
                <w:rFonts w:ascii="Arial" w:hAnsi="Arial" w:cs="Arial"/>
                <w:sz w:val="23"/>
                <w:szCs w:val="23"/>
              </w:rPr>
            </w:pPr>
            <w:r>
              <w:rPr>
                <w:rFonts w:ascii="Arial" w:hAnsi="Arial" w:cs="Arial"/>
                <w:sz w:val="23"/>
                <w:szCs w:val="23"/>
              </w:rPr>
              <w:t>Method 1</w:t>
            </w:r>
          </w:p>
        </w:tc>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48D91C" w14:textId="77777777" w:rsidR="00FB6D6F" w:rsidRDefault="00FB6D6F">
            <w:pPr>
              <w:jc w:val="center"/>
              <w:rPr>
                <w:rFonts w:ascii="Arial" w:hAnsi="Arial" w:cs="Arial"/>
                <w:sz w:val="23"/>
                <w:szCs w:val="23"/>
              </w:rPr>
            </w:pPr>
            <w:r>
              <w:rPr>
                <w:rFonts w:ascii="Arial" w:hAnsi="Arial" w:cs="Arial"/>
                <w:sz w:val="23"/>
                <w:szCs w:val="23"/>
              </w:rPr>
              <w:t>Method 2</w:t>
            </w:r>
          </w:p>
        </w:tc>
      </w:tr>
      <w:tr w:rsidR="00FB6D6F" w14:paraId="05C65352" w14:textId="77777777" w:rsidTr="00FB6D6F">
        <w:trPr>
          <w:trHeight w:val="53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DA4CAD1" w14:textId="77777777" w:rsidR="00FB6D6F" w:rsidRDefault="00FB6D6F">
            <w:pPr>
              <w:rPr>
                <w:rFonts w:ascii="Arial" w:eastAsiaTheme="minorHAnsi" w:hAnsi="Arial" w:cs="Arial"/>
                <w:color w:val="000000"/>
                <w:sz w:val="23"/>
                <w:szCs w:val="23"/>
                <w:lang w:val="en-AU"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56057AE2" w14:textId="77777777" w:rsidR="00FB6D6F" w:rsidRDefault="00FB6D6F">
            <w:pPr>
              <w:jc w:val="center"/>
              <w:rPr>
                <w:rFonts w:ascii="Arial" w:hAnsi="Arial" w:cs="Arial"/>
                <w:sz w:val="28"/>
                <w:szCs w:val="28"/>
              </w:rPr>
            </w:pPr>
          </w:p>
        </w:tc>
        <w:tc>
          <w:tcPr>
            <w:tcW w:w="2184" w:type="dxa"/>
            <w:tcBorders>
              <w:top w:val="single" w:sz="4" w:space="0" w:color="auto"/>
              <w:left w:val="single" w:sz="4" w:space="0" w:color="auto"/>
              <w:bottom w:val="single" w:sz="4" w:space="0" w:color="auto"/>
              <w:right w:val="single" w:sz="4" w:space="0" w:color="auto"/>
            </w:tcBorders>
            <w:vAlign w:val="center"/>
          </w:tcPr>
          <w:p w14:paraId="2B480A77" w14:textId="77777777" w:rsidR="00FB6D6F" w:rsidRDefault="00FB6D6F">
            <w:pPr>
              <w:jc w:val="center"/>
              <w:rPr>
                <w:rFonts w:ascii="Arial" w:hAnsi="Arial" w:cs="Arial"/>
                <w:sz w:val="28"/>
                <w:szCs w:val="28"/>
              </w:rPr>
            </w:pPr>
          </w:p>
        </w:tc>
      </w:tr>
      <w:tr w:rsidR="00FB6D6F" w14:paraId="43F3F977" w14:textId="77777777" w:rsidTr="00FB6D6F">
        <w:trPr>
          <w:trHeight w:val="944"/>
        </w:trPr>
        <w:tc>
          <w:tcPr>
            <w:tcW w:w="8529" w:type="dxa"/>
            <w:gridSpan w:val="5"/>
            <w:tcBorders>
              <w:top w:val="single" w:sz="4" w:space="0" w:color="auto"/>
              <w:left w:val="single" w:sz="4" w:space="0" w:color="auto"/>
              <w:bottom w:val="single" w:sz="4" w:space="0" w:color="auto"/>
              <w:right w:val="single" w:sz="4" w:space="0" w:color="auto"/>
            </w:tcBorders>
          </w:tcPr>
          <w:p w14:paraId="24772D55" w14:textId="77777777" w:rsidR="00FB6D6F" w:rsidRDefault="00FB6D6F" w:rsidP="00FB6D6F">
            <w:pPr>
              <w:pStyle w:val="ListParagraph"/>
              <w:numPr>
                <w:ilvl w:val="0"/>
                <w:numId w:val="4"/>
              </w:numPr>
              <w:spacing w:before="120"/>
              <w:ind w:left="357" w:hanging="357"/>
              <w:rPr>
                <w:rFonts w:ascii="Arial" w:eastAsia="Calibri" w:hAnsi="Arial" w:cs="Arial"/>
                <w:sz w:val="20"/>
                <w:szCs w:val="20"/>
              </w:rPr>
            </w:pPr>
            <w:r>
              <w:rPr>
                <w:rFonts w:ascii="Arial" w:hAnsi="Arial" w:cs="Arial"/>
                <w:b/>
                <w:sz w:val="20"/>
                <w:szCs w:val="20"/>
              </w:rPr>
              <w:t>Method 1</w:t>
            </w:r>
            <w:r>
              <w:rPr>
                <w:rFonts w:ascii="Arial" w:hAnsi="Arial" w:cs="Arial"/>
                <w:sz w:val="20"/>
                <w:szCs w:val="20"/>
              </w:rPr>
              <w:t xml:space="preserve"> = Weighing of Loaded and Sealed Container </w:t>
            </w:r>
            <w:r>
              <w:rPr>
                <w:rFonts w:ascii="Arial" w:eastAsia="Calibri" w:hAnsi="Arial" w:cs="Arial"/>
                <w:sz w:val="20"/>
                <w:szCs w:val="20"/>
              </w:rPr>
              <w:t>(</w:t>
            </w:r>
            <w:proofErr w:type="spellStart"/>
            <w:r>
              <w:rPr>
                <w:rFonts w:ascii="Arial" w:eastAsia="Calibri" w:hAnsi="Arial" w:cs="Arial"/>
                <w:sz w:val="20"/>
                <w:szCs w:val="20"/>
              </w:rPr>
              <w:t>Authorise</w:t>
            </w:r>
            <w:proofErr w:type="spellEnd"/>
            <w:r>
              <w:rPr>
                <w:rFonts w:ascii="Arial" w:eastAsia="Calibri" w:hAnsi="Arial" w:cs="Arial"/>
                <w:sz w:val="20"/>
                <w:szCs w:val="20"/>
              </w:rPr>
              <w:t xml:space="preserve"> Michael J. Bowen &amp; Associates to </w:t>
            </w:r>
            <w:proofErr w:type="spellStart"/>
            <w:r>
              <w:rPr>
                <w:rFonts w:ascii="Arial" w:eastAsia="Calibri" w:hAnsi="Arial" w:cs="Arial"/>
                <w:sz w:val="20"/>
                <w:szCs w:val="20"/>
              </w:rPr>
              <w:t>organise</w:t>
            </w:r>
            <w:proofErr w:type="spellEnd"/>
            <w:r>
              <w:rPr>
                <w:rFonts w:ascii="Arial" w:eastAsia="Calibri" w:hAnsi="Arial" w:cs="Arial"/>
                <w:sz w:val="20"/>
                <w:szCs w:val="20"/>
              </w:rPr>
              <w:t xml:space="preserve"> Weighbridge at additional costs)</w:t>
            </w:r>
          </w:p>
          <w:p w14:paraId="0B12E6BB" w14:textId="77777777" w:rsidR="00FB6D6F" w:rsidRDefault="00FB6D6F">
            <w:pPr>
              <w:pStyle w:val="ListParagraph"/>
              <w:ind w:left="360"/>
              <w:rPr>
                <w:rFonts w:ascii="Arial" w:eastAsia="Calibri" w:hAnsi="Arial" w:cs="Arial"/>
                <w:sz w:val="16"/>
                <w:szCs w:val="16"/>
              </w:rPr>
            </w:pPr>
          </w:p>
          <w:p w14:paraId="6F2A4708" w14:textId="77777777" w:rsidR="00FB6D6F" w:rsidRDefault="00FB6D6F" w:rsidP="00FB6D6F">
            <w:pPr>
              <w:pStyle w:val="ListParagraph"/>
              <w:numPr>
                <w:ilvl w:val="0"/>
                <w:numId w:val="4"/>
              </w:numPr>
              <w:spacing w:after="240"/>
              <w:ind w:left="360"/>
              <w:rPr>
                <w:rFonts w:ascii="Arial" w:hAnsi="Arial" w:cs="Arial"/>
                <w:sz w:val="23"/>
                <w:szCs w:val="23"/>
              </w:rPr>
            </w:pPr>
            <w:r>
              <w:rPr>
                <w:rFonts w:ascii="Arial" w:hAnsi="Arial" w:cs="Arial"/>
                <w:b/>
                <w:sz w:val="20"/>
                <w:szCs w:val="20"/>
              </w:rPr>
              <w:t>Method 2</w:t>
            </w:r>
            <w:r>
              <w:rPr>
                <w:rFonts w:ascii="Arial" w:hAnsi="Arial" w:cs="Arial"/>
                <w:sz w:val="20"/>
                <w:szCs w:val="20"/>
              </w:rPr>
              <w:t xml:space="preserve"> = Calculation of the Sum of All Weighed Packages inside the Container Including Packaging and Lashing Material Plus the Container Tare Weight </w:t>
            </w:r>
          </w:p>
        </w:tc>
      </w:tr>
      <w:tr w:rsidR="00FB6D6F" w14:paraId="40DAF782" w14:textId="77777777" w:rsidTr="00FB6D6F">
        <w:trPr>
          <w:trHeight w:val="227"/>
        </w:trPr>
        <w:tc>
          <w:tcPr>
            <w:tcW w:w="85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611F1" w14:textId="77777777" w:rsidR="00FB6D6F" w:rsidRDefault="00FB6D6F">
            <w:pPr>
              <w:rPr>
                <w:rFonts w:ascii="Arial" w:hAnsi="Arial" w:cs="Arial"/>
                <w:sz w:val="23"/>
                <w:szCs w:val="23"/>
              </w:rPr>
            </w:pPr>
          </w:p>
        </w:tc>
      </w:tr>
      <w:tr w:rsidR="00FB6D6F" w14:paraId="042BB6E1" w14:textId="77777777" w:rsidTr="00FB6D6F">
        <w:trPr>
          <w:trHeight w:val="1603"/>
        </w:trPr>
        <w:tc>
          <w:tcPr>
            <w:tcW w:w="8529" w:type="dxa"/>
            <w:gridSpan w:val="5"/>
            <w:tcBorders>
              <w:top w:val="single" w:sz="4" w:space="0" w:color="auto"/>
              <w:left w:val="single" w:sz="4" w:space="0" w:color="auto"/>
              <w:bottom w:val="single" w:sz="4" w:space="0" w:color="auto"/>
              <w:right w:val="single" w:sz="4" w:space="0" w:color="auto"/>
            </w:tcBorders>
            <w:vAlign w:val="center"/>
          </w:tcPr>
          <w:p w14:paraId="2B560F78" w14:textId="77777777" w:rsidR="00FB6D6F" w:rsidRDefault="00FB6D6F">
            <w:pPr>
              <w:autoSpaceDE w:val="0"/>
              <w:autoSpaceDN w:val="0"/>
              <w:adjustRightInd w:val="0"/>
              <w:rPr>
                <w:rFonts w:ascii="Arial" w:hAnsi="Arial" w:cs="Arial"/>
                <w:sz w:val="18"/>
                <w:szCs w:val="18"/>
                <w:lang w:val="en-AU"/>
              </w:rPr>
            </w:pPr>
            <w:r>
              <w:rPr>
                <w:rFonts w:ascii="Arial" w:hAnsi="Arial" w:cs="Arial"/>
                <w:sz w:val="18"/>
                <w:szCs w:val="18"/>
                <w:lang w:val="en-AU"/>
              </w:rPr>
              <w:t>I certify that VGM indicated ABOVE has been determined according to SOLAS Convention and requirements.</w:t>
            </w:r>
          </w:p>
          <w:p w14:paraId="1F9C45E3" w14:textId="77777777" w:rsidR="00FB6D6F" w:rsidRDefault="00FB6D6F">
            <w:pPr>
              <w:autoSpaceDE w:val="0"/>
              <w:autoSpaceDN w:val="0"/>
              <w:adjustRightInd w:val="0"/>
              <w:rPr>
                <w:rFonts w:ascii="Arial" w:hAnsi="Arial" w:cs="Arial"/>
                <w:sz w:val="18"/>
                <w:szCs w:val="18"/>
                <w:lang w:val="en-AU"/>
              </w:rPr>
            </w:pPr>
          </w:p>
          <w:p w14:paraId="4931E065" w14:textId="77777777" w:rsidR="00FB6D6F" w:rsidRDefault="00FB6D6F">
            <w:pPr>
              <w:autoSpaceDE w:val="0"/>
              <w:autoSpaceDN w:val="0"/>
              <w:adjustRightInd w:val="0"/>
              <w:rPr>
                <w:rFonts w:ascii="Arial" w:eastAsia="Calibri" w:hAnsi="Arial" w:cs="Arial"/>
                <w:sz w:val="18"/>
                <w:szCs w:val="18"/>
                <w:lang w:eastAsia="en-US"/>
              </w:rPr>
            </w:pPr>
            <w:r>
              <w:rPr>
                <w:rFonts w:ascii="Arial" w:hAnsi="Arial" w:cs="Arial"/>
                <w:sz w:val="18"/>
                <w:szCs w:val="18"/>
                <w:lang w:val="en-AU"/>
              </w:rPr>
              <w:t>I Authorize Michael J. Bowen &amp; Associates Pty Ltd to transmit VGM to the sea freight CARRIER. From 1st July 2016, the shipper is required to provide VGM information prior to ‘Gate In’ in accordance with SOLAS regulations. Containers will not be loaded if VGM is not provided on time; Shipper will be liable for any consequences, expenses, and penalties resulting from missing or inaccurate VGM declaration.</w:t>
            </w:r>
          </w:p>
          <w:p w14:paraId="197A4EBF" w14:textId="77777777" w:rsidR="00FB6D6F" w:rsidRDefault="00FB6D6F">
            <w:pPr>
              <w:rPr>
                <w:rFonts w:ascii="Arial" w:hAnsi="Arial" w:cs="Arial"/>
                <w:sz w:val="23"/>
                <w:szCs w:val="23"/>
              </w:rPr>
            </w:pPr>
          </w:p>
        </w:tc>
      </w:tr>
      <w:tr w:rsidR="00FB6D6F" w14:paraId="79D9C5D5" w14:textId="77777777" w:rsidTr="00FB6D6F">
        <w:trPr>
          <w:trHeight w:val="397"/>
        </w:trPr>
        <w:tc>
          <w:tcPr>
            <w:tcW w:w="4077" w:type="dxa"/>
            <w:gridSpan w:val="2"/>
            <w:tcBorders>
              <w:top w:val="single" w:sz="4" w:space="0" w:color="auto"/>
              <w:left w:val="single" w:sz="4" w:space="0" w:color="auto"/>
              <w:bottom w:val="nil"/>
              <w:right w:val="single" w:sz="4" w:space="0" w:color="auto"/>
            </w:tcBorders>
            <w:vAlign w:val="center"/>
            <w:hideMark/>
          </w:tcPr>
          <w:p w14:paraId="1C137FC7" w14:textId="77777777" w:rsidR="00FB6D6F" w:rsidRDefault="00FB6D6F">
            <w:pPr>
              <w:rPr>
                <w:rFonts w:ascii="Arial" w:eastAsia="Calibri" w:hAnsi="Arial" w:cs="Arial"/>
                <w:b/>
              </w:rPr>
            </w:pPr>
            <w:r>
              <w:rPr>
                <w:rFonts w:ascii="Arial" w:eastAsia="Calibri" w:hAnsi="Arial" w:cs="Arial"/>
                <w:b/>
              </w:rPr>
              <w:t xml:space="preserve">Signature of </w:t>
            </w:r>
            <w:proofErr w:type="spellStart"/>
            <w:r>
              <w:rPr>
                <w:rFonts w:ascii="Arial" w:eastAsia="Calibri" w:hAnsi="Arial" w:cs="Arial"/>
                <w:b/>
              </w:rPr>
              <w:t>Authorised</w:t>
            </w:r>
            <w:proofErr w:type="spellEnd"/>
            <w:r>
              <w:rPr>
                <w:rFonts w:ascii="Arial" w:eastAsia="Calibri" w:hAnsi="Arial" w:cs="Arial"/>
                <w:b/>
              </w:rPr>
              <w:t xml:space="preserve"> Contact:</w:t>
            </w:r>
          </w:p>
        </w:tc>
        <w:tc>
          <w:tcPr>
            <w:tcW w:w="4452" w:type="dxa"/>
            <w:gridSpan w:val="3"/>
            <w:tcBorders>
              <w:top w:val="single" w:sz="4" w:space="0" w:color="auto"/>
              <w:left w:val="single" w:sz="4" w:space="0" w:color="auto"/>
              <w:bottom w:val="single" w:sz="4" w:space="0" w:color="auto"/>
              <w:right w:val="single" w:sz="4" w:space="0" w:color="auto"/>
            </w:tcBorders>
            <w:vAlign w:val="center"/>
          </w:tcPr>
          <w:p w14:paraId="3319A4F3" w14:textId="77777777" w:rsidR="00FB6D6F" w:rsidRDefault="00FB6D6F">
            <w:pPr>
              <w:autoSpaceDE w:val="0"/>
              <w:autoSpaceDN w:val="0"/>
              <w:adjustRightInd w:val="0"/>
              <w:rPr>
                <w:rFonts w:ascii="Arial" w:hAnsi="Arial" w:cs="Arial"/>
                <w:lang w:val="en-AU"/>
              </w:rPr>
            </w:pPr>
          </w:p>
        </w:tc>
      </w:tr>
      <w:tr w:rsidR="00FB6D6F" w14:paraId="4C493274" w14:textId="77777777" w:rsidTr="00FB6D6F">
        <w:trPr>
          <w:trHeight w:val="397"/>
        </w:trPr>
        <w:tc>
          <w:tcPr>
            <w:tcW w:w="4077" w:type="dxa"/>
            <w:gridSpan w:val="2"/>
            <w:tcBorders>
              <w:top w:val="nil"/>
              <w:left w:val="single" w:sz="4" w:space="0" w:color="auto"/>
              <w:bottom w:val="single" w:sz="4" w:space="0" w:color="auto"/>
              <w:right w:val="single" w:sz="4" w:space="0" w:color="auto"/>
            </w:tcBorders>
            <w:vAlign w:val="center"/>
            <w:hideMark/>
          </w:tcPr>
          <w:p w14:paraId="32876820" w14:textId="77777777" w:rsidR="00FB6D6F" w:rsidRDefault="00FB6D6F">
            <w:pPr>
              <w:autoSpaceDE w:val="0"/>
              <w:autoSpaceDN w:val="0"/>
              <w:adjustRightInd w:val="0"/>
              <w:rPr>
                <w:rFonts w:ascii="Arial" w:hAnsi="Arial" w:cs="Arial"/>
                <w:b/>
                <w:lang w:val="en-AU"/>
              </w:rPr>
            </w:pPr>
            <w:r>
              <w:rPr>
                <w:rFonts w:ascii="Arial" w:hAnsi="Arial" w:cs="Arial"/>
                <w:b/>
                <w:lang w:val="en-AU"/>
              </w:rPr>
              <w:t>Date:</w:t>
            </w:r>
          </w:p>
        </w:tc>
        <w:tc>
          <w:tcPr>
            <w:tcW w:w="4452" w:type="dxa"/>
            <w:gridSpan w:val="3"/>
            <w:tcBorders>
              <w:top w:val="single" w:sz="4" w:space="0" w:color="auto"/>
              <w:left w:val="single" w:sz="4" w:space="0" w:color="auto"/>
              <w:bottom w:val="single" w:sz="4" w:space="0" w:color="auto"/>
              <w:right w:val="single" w:sz="4" w:space="0" w:color="auto"/>
            </w:tcBorders>
            <w:vAlign w:val="center"/>
          </w:tcPr>
          <w:p w14:paraId="0FB27543" w14:textId="77777777" w:rsidR="00FB6D6F" w:rsidRDefault="00FB6D6F">
            <w:pPr>
              <w:autoSpaceDE w:val="0"/>
              <w:autoSpaceDN w:val="0"/>
              <w:adjustRightInd w:val="0"/>
              <w:rPr>
                <w:rFonts w:ascii="Arial" w:hAnsi="Arial" w:cs="Arial"/>
                <w:lang w:val="en-AU"/>
              </w:rPr>
            </w:pPr>
          </w:p>
        </w:tc>
      </w:tr>
    </w:tbl>
    <w:p w14:paraId="2F215EF0" w14:textId="77777777" w:rsidR="00FB6D6F" w:rsidRDefault="00FB6D6F" w:rsidP="00FB6D6F">
      <w:pPr>
        <w:rPr>
          <w:rFonts w:ascii="Calibri" w:eastAsia="Calibri" w:hAnsi="Calibri"/>
          <w:sz w:val="20"/>
          <w:szCs w:val="20"/>
        </w:rPr>
      </w:pPr>
    </w:p>
    <w:p w14:paraId="21D9657D" w14:textId="086B9419" w:rsidR="0050606F" w:rsidRDefault="0050606F" w:rsidP="00C44031">
      <w:pPr>
        <w:pStyle w:val="ListParagraph"/>
      </w:pPr>
    </w:p>
    <w:sectPr w:rsidR="0050606F" w:rsidSect="00D63238">
      <w:headerReference w:type="even" r:id="rId7"/>
      <w:headerReference w:type="default" r:id="rId8"/>
      <w:footerReference w:type="even" r:id="rId9"/>
      <w:footerReference w:type="default" r:id="rId10"/>
      <w:headerReference w:type="first" r:id="rId11"/>
      <w:footerReference w:type="first" r:id="rId12"/>
      <w:pgSz w:w="11906" w:h="16838"/>
      <w:pgMar w:top="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98DE" w14:textId="77777777" w:rsidR="009D5021" w:rsidRDefault="009D5021" w:rsidP="00D63238">
      <w:r>
        <w:separator/>
      </w:r>
    </w:p>
  </w:endnote>
  <w:endnote w:type="continuationSeparator" w:id="0">
    <w:p w14:paraId="54B554DA" w14:textId="77777777" w:rsidR="009D5021" w:rsidRDefault="009D5021" w:rsidP="00D6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5B7" w14:textId="77777777" w:rsidR="00A96E61" w:rsidRDefault="00A9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819E" w14:textId="77777777" w:rsidR="00A96E61" w:rsidRDefault="00A9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CA0" w14:textId="77777777" w:rsidR="00A96E61" w:rsidRDefault="00A9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E858" w14:textId="77777777" w:rsidR="009D5021" w:rsidRDefault="009D5021" w:rsidP="00D63238">
      <w:r>
        <w:separator/>
      </w:r>
    </w:p>
  </w:footnote>
  <w:footnote w:type="continuationSeparator" w:id="0">
    <w:p w14:paraId="2008FD77" w14:textId="77777777" w:rsidR="009D5021" w:rsidRDefault="009D5021" w:rsidP="00D6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B88" w14:textId="3C37D6F5" w:rsidR="00D63238" w:rsidRDefault="009D5021">
    <w:pPr>
      <w:pStyle w:val="Header"/>
    </w:pPr>
    <w:r>
      <w:rPr>
        <w:noProof/>
      </w:rPr>
      <w:pict w14:anchorId="453E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8" o:spid="_x0000_s1038" type="#_x0000_t75" style="position:absolute;margin-left:0;margin-top:0;width:605.1pt;height:855.75pt;z-index:-251657216;mso-position-horizontal:center;mso-position-horizontal-relative:margin;mso-position-vertical:center;mso-position-vertical-relative:margin" o:allowincell="f">
          <v:imagedata r:id="rId1" o:title="210612-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98E5" w14:textId="02D3A11A" w:rsidR="00D63238" w:rsidRDefault="009D5021">
    <w:pPr>
      <w:pStyle w:val="Header"/>
    </w:pPr>
    <w:r>
      <w:rPr>
        <w:noProof/>
      </w:rPr>
      <w:pict w14:anchorId="0BD80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9" o:spid="_x0000_s1039" type="#_x0000_t75" style="position:absolute;margin-left:0;margin-top:0;width:605.1pt;height:855.75pt;z-index:-251656192;mso-position-horizontal:center;mso-position-horizontal-relative:margin;mso-position-vertical:center;mso-position-vertical-relative:margin" o:allowincell="f">
          <v:imagedata r:id="rId1" o:title="210612-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A1E" w14:textId="41CC9387" w:rsidR="00D63238" w:rsidRDefault="009D5021">
    <w:pPr>
      <w:pStyle w:val="Header"/>
    </w:pPr>
    <w:r>
      <w:rPr>
        <w:noProof/>
      </w:rPr>
      <w:pict w14:anchorId="60446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7" o:spid="_x0000_s1037" type="#_x0000_t75" style="position:absolute;margin-left:0;margin-top:0;width:605.1pt;height:855.75pt;z-index:-251658240;mso-position-horizontal:center;mso-position-horizontal-relative:margin;mso-position-vertical:center;mso-position-vertical-relative:margin" o:allowincell="f">
          <v:imagedata r:id="rId1" o:title="210612-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038"/>
    <w:multiLevelType w:val="multilevel"/>
    <w:tmpl w:val="AF24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64768"/>
    <w:multiLevelType w:val="hybridMultilevel"/>
    <w:tmpl w:val="68C48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D58FF"/>
    <w:multiLevelType w:val="hybridMultilevel"/>
    <w:tmpl w:val="E8D6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CC52E5"/>
    <w:multiLevelType w:val="hybridMultilevel"/>
    <w:tmpl w:val="EF2054C8"/>
    <w:lvl w:ilvl="0" w:tplc="E5F6BD2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8"/>
    <w:rsid w:val="00324870"/>
    <w:rsid w:val="00423E33"/>
    <w:rsid w:val="0050606F"/>
    <w:rsid w:val="008D049C"/>
    <w:rsid w:val="008F7267"/>
    <w:rsid w:val="009D5021"/>
    <w:rsid w:val="00A96E61"/>
    <w:rsid w:val="00C44031"/>
    <w:rsid w:val="00CB781C"/>
    <w:rsid w:val="00D63238"/>
    <w:rsid w:val="00E12DF3"/>
    <w:rsid w:val="00EF603D"/>
    <w:rsid w:val="00FB6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A48A"/>
  <w15:chartTrackingRefBased/>
  <w15:docId w15:val="{8DE90FD1-F627-4F33-B23F-A59B5441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238"/>
    <w:pPr>
      <w:tabs>
        <w:tab w:val="center" w:pos="4513"/>
        <w:tab w:val="right" w:pos="9026"/>
      </w:tabs>
    </w:pPr>
  </w:style>
  <w:style w:type="character" w:customStyle="1" w:styleId="HeaderChar">
    <w:name w:val="Header Char"/>
    <w:basedOn w:val="DefaultParagraphFont"/>
    <w:link w:val="Header"/>
    <w:uiPriority w:val="99"/>
    <w:rsid w:val="00D63238"/>
  </w:style>
  <w:style w:type="paragraph" w:styleId="Footer">
    <w:name w:val="footer"/>
    <w:basedOn w:val="Normal"/>
    <w:link w:val="FooterChar"/>
    <w:uiPriority w:val="99"/>
    <w:unhideWhenUsed/>
    <w:rsid w:val="00D63238"/>
    <w:pPr>
      <w:tabs>
        <w:tab w:val="center" w:pos="4513"/>
        <w:tab w:val="right" w:pos="9026"/>
      </w:tabs>
    </w:pPr>
  </w:style>
  <w:style w:type="character" w:customStyle="1" w:styleId="FooterChar">
    <w:name w:val="Footer Char"/>
    <w:basedOn w:val="DefaultParagraphFont"/>
    <w:link w:val="Footer"/>
    <w:uiPriority w:val="99"/>
    <w:rsid w:val="00D63238"/>
  </w:style>
  <w:style w:type="character" w:styleId="Hyperlink">
    <w:name w:val="Hyperlink"/>
    <w:basedOn w:val="DefaultParagraphFont"/>
    <w:uiPriority w:val="99"/>
    <w:unhideWhenUsed/>
    <w:rsid w:val="00D63238"/>
    <w:rPr>
      <w:color w:val="0563C1" w:themeColor="hyperlink"/>
      <w:u w:val="single"/>
    </w:rPr>
  </w:style>
  <w:style w:type="paragraph" w:styleId="ListParagraph">
    <w:name w:val="List Paragraph"/>
    <w:basedOn w:val="Normal"/>
    <w:uiPriority w:val="34"/>
    <w:qFormat/>
    <w:rsid w:val="0050606F"/>
    <w:pPr>
      <w:ind w:left="720"/>
      <w:contextualSpacing/>
    </w:pPr>
  </w:style>
  <w:style w:type="paragraph" w:customStyle="1" w:styleId="Default">
    <w:name w:val="Default"/>
    <w:rsid w:val="00FB6D6F"/>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rsid w:val="00FB6D6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philippa@thebrandbar.com.au</dc:creator>
  <cp:keywords/>
  <dc:description/>
  <cp:lastModifiedBy>Matthew Hughston - Bowens</cp:lastModifiedBy>
  <cp:revision>2</cp:revision>
  <dcterms:created xsi:type="dcterms:W3CDTF">2021-12-06T02:24:00Z</dcterms:created>
  <dcterms:modified xsi:type="dcterms:W3CDTF">2021-12-06T02:24:00Z</dcterms:modified>
</cp:coreProperties>
</file>